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24CBD">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ascii="仿宋_GB2312" w:hAnsi="仿宋_GB2312" w:eastAsia="仿宋_GB2312" w:cs="仿宋_GB2312"/>
          <w:b/>
          <w:color w:val="auto"/>
          <w:sz w:val="72"/>
          <w:szCs w:val="72"/>
          <w:highlight w:val="none"/>
        </w:rPr>
      </w:pPr>
    </w:p>
    <w:p w14:paraId="345005C3">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color w:val="auto"/>
          <w:sz w:val="72"/>
          <w:szCs w:val="72"/>
          <w:highlight w:val="none"/>
        </w:rPr>
      </w:pPr>
      <w:r>
        <w:rPr>
          <w:rFonts w:ascii="仿宋_GB2312" w:hAnsi="仿宋_GB2312" w:eastAsia="仿宋_GB2312" w:cs="仿宋_GB2312"/>
          <w:b/>
          <w:color w:val="auto"/>
          <w:sz w:val="72"/>
          <w:szCs w:val="72"/>
          <w:highlight w:val="none"/>
        </w:rPr>
        <w:t>福建省政府采购</w:t>
      </w:r>
    </w:p>
    <w:p w14:paraId="29B90B2B">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color w:val="auto"/>
          <w:sz w:val="72"/>
          <w:szCs w:val="72"/>
          <w:highlight w:val="none"/>
        </w:rPr>
      </w:pPr>
      <w:r>
        <w:rPr>
          <w:rFonts w:ascii="仿宋_GB2312" w:hAnsi="仿宋_GB2312" w:eastAsia="仿宋_GB2312" w:cs="仿宋_GB2312"/>
          <w:b/>
          <w:color w:val="auto"/>
          <w:sz w:val="72"/>
          <w:szCs w:val="72"/>
          <w:highlight w:val="none"/>
        </w:rPr>
        <w:t>货物和服务项目</w:t>
      </w:r>
    </w:p>
    <w:p w14:paraId="6A561446">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color w:val="auto"/>
          <w:sz w:val="72"/>
          <w:szCs w:val="72"/>
          <w:highlight w:val="none"/>
        </w:rPr>
      </w:pPr>
      <w:r>
        <w:rPr>
          <w:rFonts w:ascii="仿宋_GB2312" w:hAnsi="仿宋_GB2312" w:eastAsia="仿宋_GB2312" w:cs="仿宋_GB2312"/>
          <w:b/>
          <w:color w:val="auto"/>
          <w:sz w:val="72"/>
          <w:szCs w:val="72"/>
          <w:highlight w:val="none"/>
        </w:rPr>
        <w:t>公开招标文件</w:t>
      </w:r>
    </w:p>
    <w:p w14:paraId="57EFA135">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2"/>
        <w:rPr>
          <w:rFonts w:ascii="仿宋_GB2312" w:hAnsi="仿宋_GB2312" w:eastAsia="仿宋_GB2312" w:cs="仿宋_GB2312"/>
          <w:b/>
          <w:color w:val="auto"/>
          <w:sz w:val="32"/>
          <w:szCs w:val="32"/>
          <w:highlight w:val="none"/>
        </w:rPr>
      </w:pPr>
    </w:p>
    <w:p w14:paraId="27A1E878">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2"/>
        <w:rPr>
          <w:rFonts w:ascii="仿宋_GB2312" w:hAnsi="仿宋_GB2312" w:eastAsia="仿宋_GB2312" w:cs="仿宋_GB2312"/>
          <w:b/>
          <w:color w:val="auto"/>
          <w:sz w:val="32"/>
          <w:szCs w:val="32"/>
          <w:highlight w:val="none"/>
        </w:rPr>
      </w:pPr>
    </w:p>
    <w:p w14:paraId="665549EA">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2"/>
        <w:rPr>
          <w:color w:val="auto"/>
          <w:sz w:val="32"/>
          <w:szCs w:val="32"/>
          <w:highlight w:val="none"/>
        </w:rPr>
      </w:pPr>
      <w:r>
        <w:rPr>
          <w:rFonts w:ascii="仿宋_GB2312" w:hAnsi="仿宋_GB2312" w:eastAsia="仿宋_GB2312" w:cs="仿宋_GB2312"/>
          <w:b/>
          <w:color w:val="auto"/>
          <w:sz w:val="32"/>
          <w:szCs w:val="32"/>
          <w:highlight w:val="none"/>
        </w:rPr>
        <w:t>项目名称：福建理工大学2025年外文数字资源服务项目</w:t>
      </w:r>
    </w:p>
    <w:p w14:paraId="6652024B">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2"/>
        <w:rPr>
          <w:color w:val="auto"/>
          <w:sz w:val="32"/>
          <w:szCs w:val="32"/>
          <w:highlight w:val="none"/>
        </w:rPr>
      </w:pPr>
      <w:r>
        <w:rPr>
          <w:rFonts w:ascii="仿宋_GB2312" w:hAnsi="仿宋_GB2312" w:eastAsia="仿宋_GB2312" w:cs="仿宋_GB2312"/>
          <w:b/>
          <w:color w:val="auto"/>
          <w:sz w:val="32"/>
          <w:szCs w:val="32"/>
          <w:highlight w:val="none"/>
        </w:rPr>
        <w:t>备案编号：CGXM-2024-350001-14362[2024]11173</w:t>
      </w:r>
    </w:p>
    <w:p w14:paraId="082F3F12">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2"/>
        <w:rPr>
          <w:color w:val="auto"/>
          <w:sz w:val="32"/>
          <w:szCs w:val="32"/>
          <w:highlight w:val="none"/>
        </w:rPr>
      </w:pPr>
      <w:r>
        <w:rPr>
          <w:rFonts w:ascii="仿宋_GB2312" w:hAnsi="仿宋_GB2312" w:eastAsia="仿宋_GB2312" w:cs="仿宋_GB2312"/>
          <w:b/>
          <w:color w:val="auto"/>
          <w:sz w:val="32"/>
          <w:szCs w:val="32"/>
          <w:highlight w:val="none"/>
        </w:rPr>
        <w:t>项目编号：[350001]FJLQ[GK]2024044</w:t>
      </w:r>
    </w:p>
    <w:p w14:paraId="23EA1278">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2"/>
        <w:rPr>
          <w:rFonts w:ascii="仿宋_GB2312" w:hAnsi="仿宋_GB2312" w:eastAsia="仿宋_GB2312" w:cs="仿宋_GB2312"/>
          <w:b/>
          <w:color w:val="auto"/>
          <w:sz w:val="32"/>
          <w:szCs w:val="32"/>
          <w:highlight w:val="none"/>
        </w:rPr>
      </w:pPr>
    </w:p>
    <w:p w14:paraId="499556A0">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2"/>
        <w:rPr>
          <w:rFonts w:ascii="仿宋_GB2312" w:hAnsi="仿宋_GB2312" w:eastAsia="仿宋_GB2312" w:cs="仿宋_GB2312"/>
          <w:b/>
          <w:color w:val="auto"/>
          <w:sz w:val="32"/>
          <w:szCs w:val="32"/>
          <w:highlight w:val="none"/>
        </w:rPr>
      </w:pPr>
    </w:p>
    <w:p w14:paraId="27710903">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2"/>
        <w:rPr>
          <w:color w:val="auto"/>
          <w:sz w:val="32"/>
          <w:szCs w:val="32"/>
          <w:highlight w:val="none"/>
        </w:rPr>
      </w:pPr>
      <w:r>
        <w:rPr>
          <w:rFonts w:ascii="仿宋_GB2312" w:hAnsi="仿宋_GB2312" w:eastAsia="仿宋_GB2312" w:cs="仿宋_GB2312"/>
          <w:b/>
          <w:color w:val="auto"/>
          <w:sz w:val="32"/>
          <w:szCs w:val="32"/>
          <w:highlight w:val="none"/>
        </w:rPr>
        <w:t>采购人：福建理工大学</w:t>
      </w:r>
    </w:p>
    <w:p w14:paraId="1EEE3F29">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2"/>
        <w:rPr>
          <w:color w:val="auto"/>
          <w:sz w:val="32"/>
          <w:szCs w:val="32"/>
          <w:highlight w:val="none"/>
        </w:rPr>
      </w:pPr>
      <w:r>
        <w:rPr>
          <w:rFonts w:ascii="仿宋_GB2312" w:hAnsi="仿宋_GB2312" w:eastAsia="仿宋_GB2312" w:cs="仿宋_GB2312"/>
          <w:b/>
          <w:color w:val="auto"/>
          <w:sz w:val="32"/>
          <w:szCs w:val="32"/>
          <w:highlight w:val="none"/>
        </w:rPr>
        <w:t>代理机构：福建立勤项目管理有限公司</w:t>
      </w:r>
    </w:p>
    <w:p w14:paraId="2EBD42C3">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2"/>
        <w:rPr>
          <w:rFonts w:ascii="仿宋_GB2312" w:hAnsi="仿宋_GB2312" w:eastAsia="仿宋_GB2312" w:cs="仿宋_GB2312"/>
          <w:b/>
          <w:color w:val="auto"/>
          <w:sz w:val="32"/>
          <w:szCs w:val="32"/>
          <w:highlight w:val="none"/>
        </w:rPr>
      </w:pPr>
    </w:p>
    <w:p w14:paraId="2BC8E54F">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2"/>
        <w:rPr>
          <w:rFonts w:ascii="仿宋_GB2312" w:hAnsi="仿宋_GB2312" w:eastAsia="仿宋_GB2312" w:cs="仿宋_GB2312"/>
          <w:b/>
          <w:color w:val="auto"/>
          <w:sz w:val="32"/>
          <w:szCs w:val="32"/>
          <w:highlight w:val="none"/>
        </w:rPr>
      </w:pPr>
    </w:p>
    <w:p w14:paraId="7C16B0AF">
      <w:pPr>
        <w:pStyle w:val="9"/>
        <w:keepNext w:val="0"/>
        <w:keepLines w:val="0"/>
        <w:pageBreakBefore w:val="0"/>
        <w:kinsoku/>
        <w:wordWrap/>
        <w:overflowPunct/>
        <w:topLinePunct w:val="0"/>
        <w:autoSpaceDE/>
        <w:autoSpaceDN/>
        <w:bidi w:val="0"/>
        <w:adjustRightInd w:val="0"/>
        <w:snapToGrid w:val="0"/>
        <w:spacing w:line="360" w:lineRule="auto"/>
        <w:jc w:val="center"/>
        <w:textAlignment w:val="auto"/>
        <w:outlineLvl w:val="2"/>
        <w:rPr>
          <w:color w:val="auto"/>
          <w:sz w:val="32"/>
          <w:szCs w:val="32"/>
          <w:highlight w:val="none"/>
        </w:rPr>
      </w:pPr>
      <w:r>
        <w:rPr>
          <w:rFonts w:ascii="仿宋_GB2312" w:hAnsi="仿宋_GB2312" w:eastAsia="仿宋_GB2312" w:cs="仿宋_GB2312"/>
          <w:b/>
          <w:color w:val="auto"/>
          <w:sz w:val="32"/>
          <w:szCs w:val="32"/>
          <w:highlight w:val="none"/>
        </w:rPr>
        <w:t>编制时间：202</w:t>
      </w:r>
      <w:r>
        <w:rPr>
          <w:rFonts w:hint="eastAsia" w:ascii="仿宋_GB2312" w:hAnsi="仿宋_GB2312" w:eastAsia="仿宋_GB2312" w:cs="仿宋_GB2312"/>
          <w:b/>
          <w:color w:val="auto"/>
          <w:sz w:val="32"/>
          <w:szCs w:val="32"/>
          <w:highlight w:val="none"/>
          <w:lang w:val="en-US" w:eastAsia="zh-CN"/>
        </w:rPr>
        <w:t>5</w:t>
      </w:r>
      <w:r>
        <w:rPr>
          <w:rFonts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val="en-US" w:eastAsia="zh-CN"/>
        </w:rPr>
        <w:t>02</w:t>
      </w:r>
      <w:r>
        <w:rPr>
          <w:rFonts w:ascii="仿宋_GB2312" w:hAnsi="仿宋_GB2312" w:eastAsia="仿宋_GB2312" w:cs="仿宋_GB2312"/>
          <w:b/>
          <w:color w:val="auto"/>
          <w:sz w:val="32"/>
          <w:szCs w:val="32"/>
          <w:highlight w:val="none"/>
        </w:rPr>
        <w:t>月</w:t>
      </w:r>
    </w:p>
    <w:p w14:paraId="7E6F05BD">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00CE9EDE">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color w:val="auto"/>
          <w:sz w:val="32"/>
          <w:szCs w:val="32"/>
          <w:highlight w:val="none"/>
        </w:rPr>
      </w:pPr>
      <w:r>
        <w:rPr>
          <w:rFonts w:ascii="仿宋_GB2312" w:hAnsi="仿宋_GB2312" w:eastAsia="仿宋_GB2312" w:cs="仿宋_GB2312"/>
          <w:b/>
          <w:color w:val="auto"/>
          <w:sz w:val="32"/>
          <w:szCs w:val="32"/>
          <w:highlight w:val="none"/>
        </w:rPr>
        <w:t>第一章 投标邀请</w:t>
      </w:r>
    </w:p>
    <w:p w14:paraId="062C5C2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福建立勤项目管理有限公司 采用公开招标方式组织 福建理工大学2025年外文数字资源服务项目 （以下简称：“本项目”）的政府采购活动，现邀请供应商参加投标。</w:t>
      </w:r>
    </w:p>
    <w:p w14:paraId="579B720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1、备案编号：CGXM-2024-350001-14362[2024]11173</w:t>
      </w:r>
    </w:p>
    <w:p w14:paraId="66B802F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2、项目编号：[350001]FJLQ[GK]2024044</w:t>
      </w:r>
    </w:p>
    <w:p w14:paraId="073DD3D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3、预算金额、最高限价：详见《采购标的一览表》。</w:t>
      </w:r>
    </w:p>
    <w:p w14:paraId="625E4BF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4、招标内容及要求：详见《采购标的一览表》及招标文件第五章。</w:t>
      </w:r>
    </w:p>
    <w:p w14:paraId="306F32D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5、需要落实的政府采购政策</w:t>
      </w:r>
    </w:p>
    <w:p w14:paraId="20780F3D">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进口产品：不适用于本项目。</w:t>
      </w:r>
    </w:p>
    <w:p w14:paraId="3505C1E6">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节能产品：不适用于本项目。</w:t>
      </w:r>
    </w:p>
    <w:p w14:paraId="3668E33B">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环境标志产品：不适用于本项目。</w:t>
      </w:r>
    </w:p>
    <w:p w14:paraId="66509E5F">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促进中小企业发展的相关政策：</w:t>
      </w:r>
    </w:p>
    <w:p w14:paraId="647C756C">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采购包1：不专门面向中小企业采购</w:t>
      </w:r>
    </w:p>
    <w:p w14:paraId="6ED6FB4B">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采购包2：不专门面向中小企业采购</w:t>
      </w:r>
    </w:p>
    <w:p w14:paraId="3D87774B">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采购包3：不专门面向中小企业采购</w:t>
      </w:r>
    </w:p>
    <w:p w14:paraId="33EDBE9B">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采购包4：不专门面向中小企业采购</w:t>
      </w:r>
    </w:p>
    <w:p w14:paraId="6CC2D905">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采购包5：不专门面向中小企业采购</w:t>
      </w:r>
    </w:p>
    <w:p w14:paraId="045762F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6、投标人的资格要求</w:t>
      </w:r>
    </w:p>
    <w:p w14:paraId="571A70DA">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6.1法定条件：符合政府采购法第二十二条第一款规定的条件。</w:t>
      </w:r>
    </w:p>
    <w:p w14:paraId="689DCC97">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6.2特定条件：</w:t>
      </w:r>
    </w:p>
    <w:p w14:paraId="62637F10">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2A5A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401508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614" w:type="dxa"/>
          </w:tcPr>
          <w:p w14:paraId="60ADE0E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5096F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61E9DC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资格承诺函</w:t>
            </w:r>
          </w:p>
        </w:tc>
        <w:tc>
          <w:tcPr>
            <w:tcW w:w="4614" w:type="dxa"/>
          </w:tcPr>
          <w:p w14:paraId="786EF0D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60EB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D5C553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其他资格</w:t>
            </w:r>
          </w:p>
        </w:tc>
        <w:tc>
          <w:tcPr>
            <w:tcW w:w="4614" w:type="dxa"/>
          </w:tcPr>
          <w:p w14:paraId="287735C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投标人须</w:t>
            </w:r>
            <w:r>
              <w:rPr>
                <w:rFonts w:hint="eastAsia" w:ascii="仿宋_GB2312" w:hAnsi="仿宋_GB2312" w:eastAsia="仿宋_GB2312" w:cs="仿宋_GB2312"/>
                <w:color w:val="auto"/>
                <w:sz w:val="24"/>
                <w:szCs w:val="24"/>
                <w:highlight w:val="none"/>
              </w:rPr>
              <w:t>具有国家主管部门颁发的</w:t>
            </w:r>
            <w:r>
              <w:rPr>
                <w:rFonts w:hint="eastAsia" w:ascii="仿宋_GB2312" w:hAnsi="仿宋_GB2312" w:eastAsia="仿宋_GB2312" w:cs="仿宋_GB2312"/>
                <w:color w:val="auto"/>
                <w:sz w:val="24"/>
                <w:szCs w:val="24"/>
                <w:highlight w:val="none"/>
                <w:lang w:eastAsia="zh-CN"/>
              </w:rPr>
              <w:t>出版物经营许可证和出版物进口经营许可证，</w:t>
            </w:r>
            <w:r>
              <w:rPr>
                <w:rFonts w:hint="eastAsia" w:ascii="仿宋_GB2312" w:hAnsi="仿宋_GB2312" w:eastAsia="仿宋_GB2312" w:cs="仿宋_GB2312"/>
                <w:color w:val="auto"/>
                <w:sz w:val="24"/>
                <w:szCs w:val="24"/>
                <w:highlight w:val="none"/>
                <w:lang w:val="en-US" w:eastAsia="zh-CN"/>
              </w:rPr>
              <w:t>并提供有效证明材料</w:t>
            </w:r>
            <w:r>
              <w:rPr>
                <w:rFonts w:hint="eastAsia" w:ascii="仿宋_GB2312" w:hAnsi="仿宋_GB2312" w:eastAsia="仿宋_GB2312" w:cs="仿宋_GB2312"/>
                <w:color w:val="auto"/>
                <w:sz w:val="24"/>
                <w:szCs w:val="24"/>
                <w:highlight w:val="none"/>
              </w:rPr>
              <w:t>。</w:t>
            </w:r>
          </w:p>
        </w:tc>
      </w:tr>
    </w:tbl>
    <w:p w14:paraId="26E40BE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B33F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876A4C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614" w:type="dxa"/>
          </w:tcPr>
          <w:p w14:paraId="15273E0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71728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B2A095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资格承诺函</w:t>
            </w:r>
          </w:p>
        </w:tc>
        <w:tc>
          <w:tcPr>
            <w:tcW w:w="4614" w:type="dxa"/>
          </w:tcPr>
          <w:p w14:paraId="4FAA745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28BA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547A5A7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其他资格</w:t>
            </w:r>
          </w:p>
        </w:tc>
        <w:tc>
          <w:tcPr>
            <w:tcW w:w="4614" w:type="dxa"/>
            <w:vAlign w:val="top"/>
          </w:tcPr>
          <w:p w14:paraId="092D217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投标人须</w:t>
            </w:r>
            <w:r>
              <w:rPr>
                <w:rFonts w:hint="eastAsia" w:ascii="仿宋_GB2312" w:hAnsi="仿宋_GB2312" w:eastAsia="仿宋_GB2312" w:cs="仿宋_GB2312"/>
                <w:color w:val="auto"/>
                <w:sz w:val="24"/>
                <w:szCs w:val="24"/>
                <w:highlight w:val="none"/>
              </w:rPr>
              <w:t>具有国家主管部门颁发的</w:t>
            </w:r>
            <w:r>
              <w:rPr>
                <w:rFonts w:hint="eastAsia" w:ascii="仿宋_GB2312" w:hAnsi="仿宋_GB2312" w:eastAsia="仿宋_GB2312" w:cs="仿宋_GB2312"/>
                <w:color w:val="auto"/>
                <w:sz w:val="24"/>
                <w:szCs w:val="24"/>
                <w:highlight w:val="none"/>
                <w:lang w:eastAsia="zh-CN"/>
              </w:rPr>
              <w:t>出版物经营许可证和出版物进口经营许可证，</w:t>
            </w:r>
            <w:r>
              <w:rPr>
                <w:rFonts w:hint="eastAsia" w:ascii="仿宋_GB2312" w:hAnsi="仿宋_GB2312" w:eastAsia="仿宋_GB2312" w:cs="仿宋_GB2312"/>
                <w:color w:val="auto"/>
                <w:sz w:val="24"/>
                <w:szCs w:val="24"/>
                <w:highlight w:val="none"/>
                <w:lang w:val="en-US" w:eastAsia="zh-CN"/>
              </w:rPr>
              <w:t>并提供有效证明材料</w:t>
            </w:r>
            <w:r>
              <w:rPr>
                <w:rFonts w:hint="eastAsia" w:ascii="仿宋_GB2312" w:hAnsi="仿宋_GB2312" w:eastAsia="仿宋_GB2312" w:cs="仿宋_GB2312"/>
                <w:color w:val="auto"/>
                <w:sz w:val="24"/>
                <w:szCs w:val="24"/>
                <w:highlight w:val="none"/>
              </w:rPr>
              <w:t>。</w:t>
            </w:r>
          </w:p>
        </w:tc>
      </w:tr>
    </w:tbl>
    <w:p w14:paraId="58094F6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4CFE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2A39025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614" w:type="dxa"/>
          </w:tcPr>
          <w:p w14:paraId="546415E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3EB88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B3CFB4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资格承诺函</w:t>
            </w:r>
          </w:p>
        </w:tc>
        <w:tc>
          <w:tcPr>
            <w:tcW w:w="4614" w:type="dxa"/>
          </w:tcPr>
          <w:p w14:paraId="143EC58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2EF8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589B67A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其他资格</w:t>
            </w:r>
          </w:p>
        </w:tc>
        <w:tc>
          <w:tcPr>
            <w:tcW w:w="4614" w:type="dxa"/>
            <w:vAlign w:val="top"/>
          </w:tcPr>
          <w:p w14:paraId="1A38F91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投标人须</w:t>
            </w:r>
            <w:r>
              <w:rPr>
                <w:rFonts w:hint="eastAsia" w:ascii="仿宋_GB2312" w:hAnsi="仿宋_GB2312" w:eastAsia="仿宋_GB2312" w:cs="仿宋_GB2312"/>
                <w:color w:val="auto"/>
                <w:sz w:val="24"/>
                <w:szCs w:val="24"/>
                <w:highlight w:val="none"/>
              </w:rPr>
              <w:t>具有国家主管部门颁发的</w:t>
            </w:r>
            <w:r>
              <w:rPr>
                <w:rFonts w:hint="eastAsia" w:ascii="仿宋_GB2312" w:hAnsi="仿宋_GB2312" w:eastAsia="仿宋_GB2312" w:cs="仿宋_GB2312"/>
                <w:color w:val="auto"/>
                <w:sz w:val="24"/>
                <w:szCs w:val="24"/>
                <w:highlight w:val="none"/>
                <w:lang w:eastAsia="zh-CN"/>
              </w:rPr>
              <w:t>出版物经营许可证和出版物进口经营许可证，</w:t>
            </w:r>
            <w:r>
              <w:rPr>
                <w:rFonts w:hint="eastAsia" w:ascii="仿宋_GB2312" w:hAnsi="仿宋_GB2312" w:eastAsia="仿宋_GB2312" w:cs="仿宋_GB2312"/>
                <w:color w:val="auto"/>
                <w:sz w:val="24"/>
                <w:szCs w:val="24"/>
                <w:highlight w:val="none"/>
                <w:lang w:val="en-US" w:eastAsia="zh-CN"/>
              </w:rPr>
              <w:t>并提供有效证明材料</w:t>
            </w:r>
            <w:r>
              <w:rPr>
                <w:rFonts w:hint="eastAsia" w:ascii="仿宋_GB2312" w:hAnsi="仿宋_GB2312" w:eastAsia="仿宋_GB2312" w:cs="仿宋_GB2312"/>
                <w:color w:val="auto"/>
                <w:sz w:val="24"/>
                <w:szCs w:val="24"/>
                <w:highlight w:val="none"/>
              </w:rPr>
              <w:t>。</w:t>
            </w:r>
          </w:p>
        </w:tc>
      </w:tr>
    </w:tbl>
    <w:p w14:paraId="54BEA14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采购包4：</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C1C1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530092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614" w:type="dxa"/>
          </w:tcPr>
          <w:p w14:paraId="0B901EF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7DF5E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11EE83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资格承诺函</w:t>
            </w:r>
          </w:p>
        </w:tc>
        <w:tc>
          <w:tcPr>
            <w:tcW w:w="4614" w:type="dxa"/>
          </w:tcPr>
          <w:p w14:paraId="22A39E5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CD3E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6F06A14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其他资格</w:t>
            </w:r>
          </w:p>
        </w:tc>
        <w:tc>
          <w:tcPr>
            <w:tcW w:w="4614" w:type="dxa"/>
            <w:vAlign w:val="top"/>
          </w:tcPr>
          <w:p w14:paraId="30A53D9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投标人须</w:t>
            </w:r>
            <w:r>
              <w:rPr>
                <w:rFonts w:hint="eastAsia" w:ascii="仿宋_GB2312" w:hAnsi="仿宋_GB2312" w:eastAsia="仿宋_GB2312" w:cs="仿宋_GB2312"/>
                <w:color w:val="auto"/>
                <w:sz w:val="24"/>
                <w:szCs w:val="24"/>
                <w:highlight w:val="none"/>
              </w:rPr>
              <w:t>具有国家主管部门颁发的</w:t>
            </w:r>
            <w:r>
              <w:rPr>
                <w:rFonts w:hint="eastAsia" w:ascii="仿宋_GB2312" w:hAnsi="仿宋_GB2312" w:eastAsia="仿宋_GB2312" w:cs="仿宋_GB2312"/>
                <w:color w:val="auto"/>
                <w:sz w:val="24"/>
                <w:szCs w:val="24"/>
                <w:highlight w:val="none"/>
                <w:lang w:eastAsia="zh-CN"/>
              </w:rPr>
              <w:t>出版物经营许可证和出版物进口经营许可证，</w:t>
            </w:r>
            <w:r>
              <w:rPr>
                <w:rFonts w:hint="eastAsia" w:ascii="仿宋_GB2312" w:hAnsi="仿宋_GB2312" w:eastAsia="仿宋_GB2312" w:cs="仿宋_GB2312"/>
                <w:color w:val="auto"/>
                <w:sz w:val="24"/>
                <w:szCs w:val="24"/>
                <w:highlight w:val="none"/>
                <w:lang w:val="en-US" w:eastAsia="zh-CN"/>
              </w:rPr>
              <w:t>并提供有效证明材料</w:t>
            </w:r>
            <w:r>
              <w:rPr>
                <w:rFonts w:hint="eastAsia" w:ascii="仿宋_GB2312" w:hAnsi="仿宋_GB2312" w:eastAsia="仿宋_GB2312" w:cs="仿宋_GB2312"/>
                <w:color w:val="auto"/>
                <w:sz w:val="24"/>
                <w:szCs w:val="24"/>
                <w:highlight w:val="none"/>
              </w:rPr>
              <w:t>。</w:t>
            </w:r>
          </w:p>
        </w:tc>
      </w:tr>
    </w:tbl>
    <w:p w14:paraId="1614E61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采购包5：</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1F89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4EECD6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614" w:type="dxa"/>
          </w:tcPr>
          <w:p w14:paraId="378639D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6825E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882EBE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资格承诺函</w:t>
            </w:r>
          </w:p>
        </w:tc>
        <w:tc>
          <w:tcPr>
            <w:tcW w:w="4614" w:type="dxa"/>
          </w:tcPr>
          <w:p w14:paraId="4A88176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7AAC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3ACFA70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其他资格</w:t>
            </w:r>
          </w:p>
        </w:tc>
        <w:tc>
          <w:tcPr>
            <w:tcW w:w="4614" w:type="dxa"/>
            <w:vAlign w:val="top"/>
          </w:tcPr>
          <w:p w14:paraId="02CE328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投标人须</w:t>
            </w:r>
            <w:r>
              <w:rPr>
                <w:rFonts w:hint="eastAsia" w:ascii="仿宋_GB2312" w:hAnsi="仿宋_GB2312" w:eastAsia="仿宋_GB2312" w:cs="仿宋_GB2312"/>
                <w:color w:val="auto"/>
                <w:sz w:val="24"/>
                <w:szCs w:val="24"/>
                <w:highlight w:val="none"/>
              </w:rPr>
              <w:t>具有国家主管部门颁发的</w:t>
            </w:r>
            <w:r>
              <w:rPr>
                <w:rFonts w:hint="eastAsia" w:ascii="仿宋_GB2312" w:hAnsi="仿宋_GB2312" w:eastAsia="仿宋_GB2312" w:cs="仿宋_GB2312"/>
                <w:color w:val="auto"/>
                <w:sz w:val="24"/>
                <w:szCs w:val="24"/>
                <w:highlight w:val="none"/>
                <w:lang w:eastAsia="zh-CN"/>
              </w:rPr>
              <w:t>出版物经营许可证和出版物进口经营许可证，</w:t>
            </w:r>
            <w:r>
              <w:rPr>
                <w:rFonts w:hint="eastAsia" w:ascii="仿宋_GB2312" w:hAnsi="仿宋_GB2312" w:eastAsia="仿宋_GB2312" w:cs="仿宋_GB2312"/>
                <w:color w:val="auto"/>
                <w:sz w:val="24"/>
                <w:szCs w:val="24"/>
                <w:highlight w:val="none"/>
                <w:lang w:val="en-US" w:eastAsia="zh-CN"/>
              </w:rPr>
              <w:t>并提供有效证明材料</w:t>
            </w:r>
            <w:r>
              <w:rPr>
                <w:rFonts w:hint="eastAsia" w:ascii="仿宋_GB2312" w:hAnsi="仿宋_GB2312" w:eastAsia="仿宋_GB2312" w:cs="仿宋_GB2312"/>
                <w:color w:val="auto"/>
                <w:sz w:val="24"/>
                <w:szCs w:val="24"/>
                <w:highlight w:val="none"/>
              </w:rPr>
              <w:t>。</w:t>
            </w:r>
          </w:p>
        </w:tc>
      </w:tr>
    </w:tbl>
    <w:p w14:paraId="000E1930">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6.3是否接受联合体投标：</w:t>
      </w:r>
    </w:p>
    <w:p w14:paraId="36BF6083">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采购包1：不接受</w:t>
      </w:r>
    </w:p>
    <w:p w14:paraId="6993F66A">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采购包2：不接受</w:t>
      </w:r>
    </w:p>
    <w:p w14:paraId="3D270DC5">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采购包3：不接受</w:t>
      </w:r>
    </w:p>
    <w:p w14:paraId="1AA220F4">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采购包4：不接受</w:t>
      </w:r>
    </w:p>
    <w:p w14:paraId="581226C8">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采购包5：不接受</w:t>
      </w:r>
    </w:p>
    <w:p w14:paraId="5B55F2E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b/>
          <w:color w:val="auto"/>
          <w:sz w:val="24"/>
          <w:szCs w:val="24"/>
          <w:highlight w:val="none"/>
        </w:rPr>
        <w:t>※根据上述资格要求，电子投标文件中应提交的“投标人的资格及资信证明文件”详见招标文件第四章。</w:t>
      </w:r>
    </w:p>
    <w:p w14:paraId="619E717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7、招标文件的获取</w:t>
      </w:r>
    </w:p>
    <w:p w14:paraId="6584F584">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7.1、招标文件获取期限：详见招标公告或更正公告，若不一致，以更正公告为准。</w:t>
      </w:r>
    </w:p>
    <w:p w14:paraId="4B6E37C1">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40FBC959">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7.3、获取地点及方式：注册账号后，通过福建省政府采购网上公开信息系统以下载方式获取。</w:t>
      </w:r>
    </w:p>
    <w:p w14:paraId="65176312">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7.4、招标文件售价：0元。</w:t>
      </w:r>
    </w:p>
    <w:p w14:paraId="640E1FA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8、投标截止</w:t>
      </w:r>
    </w:p>
    <w:p w14:paraId="1BA19DD4">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8.1、投标截止时间：详见招标公告或更正公告，若不一致，以更正公告为准。</w:t>
      </w:r>
    </w:p>
    <w:p w14:paraId="26B9FA89">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51EFEEE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9、开标时间及地点</w:t>
      </w:r>
    </w:p>
    <w:p w14:paraId="13B69DC8">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详见招标公告或更正公告，若不一致，以更正公告为准。</w:t>
      </w:r>
    </w:p>
    <w:p w14:paraId="1FF638B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10、公告期限</w:t>
      </w:r>
    </w:p>
    <w:p w14:paraId="39394021">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10.1、招标公告的公告期限：自财政部和福建省财政厅指定的政府采购信息发布媒体最先发布公告之日起5个工作日。</w:t>
      </w:r>
    </w:p>
    <w:p w14:paraId="55E59094">
      <w:pPr>
        <w:pStyle w:val="9"/>
        <w:keepNext w:val="0"/>
        <w:keepLines w:val="0"/>
        <w:pageBreakBefore w:val="0"/>
        <w:kinsoku/>
        <w:wordWrap/>
        <w:overflowPunct/>
        <w:topLinePunct w:val="0"/>
        <w:autoSpaceDE/>
        <w:autoSpaceDN/>
        <w:bidi w:val="0"/>
        <w:adjustRightInd w:val="0"/>
        <w:snapToGrid w:val="0"/>
        <w:spacing w:line="240" w:lineRule="auto"/>
        <w:ind w:firstLine="960"/>
        <w:jc w:val="both"/>
        <w:textAlignment w:val="auto"/>
        <w:rPr>
          <w:color w:val="auto"/>
          <w:sz w:val="24"/>
          <w:szCs w:val="24"/>
          <w:highlight w:val="none"/>
        </w:rPr>
      </w:pPr>
      <w:r>
        <w:rPr>
          <w:rFonts w:ascii="仿宋_GB2312" w:hAnsi="仿宋_GB2312" w:eastAsia="仿宋_GB2312" w:cs="仿宋_GB2312"/>
          <w:color w:val="auto"/>
          <w:sz w:val="24"/>
          <w:szCs w:val="24"/>
          <w:highlight w:val="none"/>
        </w:rPr>
        <w:t>10.2、招标文件公告期限：招标文件随同招标公告一并发布，其公告期限与招标公告的公告期限保持一致。</w:t>
      </w:r>
    </w:p>
    <w:p w14:paraId="3D52477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11、采购人：福建理工大学</w:t>
      </w:r>
    </w:p>
    <w:p w14:paraId="6052CC1C">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地址： 福建省福州市闽侯县上街镇学府南路69号</w:t>
      </w:r>
    </w:p>
    <w:p w14:paraId="475CA60E">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邮编： 350118</w:t>
      </w:r>
    </w:p>
    <w:p w14:paraId="21DB0069">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联系人： 李强</w:t>
      </w:r>
    </w:p>
    <w:p w14:paraId="182D13AC">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联系电话：</w:t>
      </w:r>
      <w:r>
        <w:rPr>
          <w:rFonts w:hint="eastAsia" w:ascii="仿宋_GB2312" w:hAnsi="仿宋_GB2312" w:eastAsia="仿宋_GB2312" w:cs="仿宋_GB2312"/>
          <w:color w:val="auto"/>
          <w:sz w:val="24"/>
          <w:szCs w:val="24"/>
          <w:highlight w:val="none"/>
        </w:rPr>
        <w:t>0591-22863399</w:t>
      </w:r>
    </w:p>
    <w:p w14:paraId="5DB6746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12、代理机构：福建立勤项目管理有限公司</w:t>
      </w:r>
    </w:p>
    <w:p w14:paraId="39969749">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地址： 福州市工业路523号福大怡山文化创意园北区3号楼101二层</w:t>
      </w:r>
    </w:p>
    <w:p w14:paraId="576D9401">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邮编： 350002</w:t>
      </w:r>
    </w:p>
    <w:p w14:paraId="3138C620">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联系人： 徐朕、王炜林、林瑜</w:t>
      </w:r>
    </w:p>
    <w:p w14:paraId="5035C538">
      <w:pPr>
        <w:pStyle w:val="9"/>
        <w:keepNext w:val="0"/>
        <w:keepLines w:val="0"/>
        <w:pageBreakBefore w:val="0"/>
        <w:kinsoku/>
        <w:wordWrap/>
        <w:overflowPunct/>
        <w:topLinePunct w:val="0"/>
        <w:autoSpaceDE/>
        <w:autoSpaceDN/>
        <w:bidi w:val="0"/>
        <w:adjustRightInd w:val="0"/>
        <w:snapToGrid w:val="0"/>
        <w:spacing w:line="240" w:lineRule="auto"/>
        <w:ind w:left="0" w:leftChars="0" w:firstLine="840" w:firstLineChars="350"/>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联系电话： 0591-63037665</w:t>
      </w:r>
    </w:p>
    <w:p w14:paraId="36A459E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67D5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4EF68F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投标保证金账户</w:t>
            </w:r>
          </w:p>
          <w:p w14:paraId="20DD6CF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p>
        </w:tc>
      </w:tr>
      <w:tr w14:paraId="4F2B4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CEF945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开户名称： 福建立勤项目管理有限公司</w:t>
            </w:r>
          </w:p>
        </w:tc>
      </w:tr>
      <w:tr w14:paraId="2B69E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92D2B4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开户银行：供应商在福建省政府采购网上公开信息系统获取招标文件后，根据其提示自行选择要缴交的投标保证金托管银行。</w:t>
            </w:r>
          </w:p>
        </w:tc>
      </w:tr>
      <w:tr w14:paraId="23AA6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AA2FE1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277C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EE6E0C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特别提示</w:t>
            </w:r>
          </w:p>
        </w:tc>
      </w:tr>
      <w:tr w14:paraId="35BC9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83E33C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1、投标人应认真核对账户信息，将投标保证金汇入以上账户，并自行承担因汇错投标保证金而产生的一切后果。</w:t>
            </w:r>
          </w:p>
          <w:p w14:paraId="33AD51B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2、投标人在转账或电汇的凭证上应按照以下格式注明，以便核对：“（项目编号：***）的投标保证金”。</w:t>
            </w:r>
          </w:p>
        </w:tc>
      </w:tr>
    </w:tbl>
    <w:p w14:paraId="5067AA6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附2：采购标的一览表</w:t>
      </w:r>
    </w:p>
    <w:p w14:paraId="6072FCF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采购包1：</w:t>
      </w:r>
    </w:p>
    <w:p w14:paraId="6B7D005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采购包预算金额（元）: 2,440,000.00</w:t>
      </w:r>
    </w:p>
    <w:p w14:paraId="51B78B8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采购包最高限价（元）: 2,440,000.00</w:t>
      </w:r>
    </w:p>
    <w:p w14:paraId="68F33A0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采购包保证金金额（元）: 24,400.00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1776"/>
        <w:gridCol w:w="1066"/>
        <w:gridCol w:w="1656"/>
        <w:gridCol w:w="1006"/>
        <w:gridCol w:w="1006"/>
        <w:gridCol w:w="1006"/>
      </w:tblGrid>
      <w:tr w14:paraId="3FD34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BBA038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1187" w:type="dxa"/>
          </w:tcPr>
          <w:p w14:paraId="0B5E0D2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标的名称</w:t>
            </w:r>
          </w:p>
        </w:tc>
        <w:tc>
          <w:tcPr>
            <w:tcW w:w="1187" w:type="dxa"/>
          </w:tcPr>
          <w:p w14:paraId="4A722A2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数量</w:t>
            </w:r>
          </w:p>
        </w:tc>
        <w:tc>
          <w:tcPr>
            <w:tcW w:w="1187" w:type="dxa"/>
          </w:tcPr>
          <w:p w14:paraId="0D80532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标的金额 （元）</w:t>
            </w:r>
          </w:p>
        </w:tc>
        <w:tc>
          <w:tcPr>
            <w:tcW w:w="1187" w:type="dxa"/>
          </w:tcPr>
          <w:p w14:paraId="09F15F1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1187" w:type="dxa"/>
          </w:tcPr>
          <w:p w14:paraId="1905B28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所属行业</w:t>
            </w:r>
          </w:p>
        </w:tc>
        <w:tc>
          <w:tcPr>
            <w:tcW w:w="1187" w:type="dxa"/>
          </w:tcPr>
          <w:p w14:paraId="7F654E8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是否允许进口产品</w:t>
            </w:r>
          </w:p>
        </w:tc>
      </w:tr>
      <w:tr w14:paraId="3AECA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B8E591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187" w:type="dxa"/>
          </w:tcPr>
          <w:p w14:paraId="2797596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ScienceDirect全文数据库</w:t>
            </w:r>
          </w:p>
        </w:tc>
        <w:tc>
          <w:tcPr>
            <w:tcW w:w="1187" w:type="dxa"/>
          </w:tcPr>
          <w:p w14:paraId="57FD6A15">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1.00</w:t>
            </w:r>
          </w:p>
        </w:tc>
        <w:tc>
          <w:tcPr>
            <w:tcW w:w="1187" w:type="dxa"/>
          </w:tcPr>
          <w:p w14:paraId="6756D3BE">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2,260,000.00</w:t>
            </w:r>
          </w:p>
        </w:tc>
        <w:tc>
          <w:tcPr>
            <w:tcW w:w="1187" w:type="dxa"/>
          </w:tcPr>
          <w:p w14:paraId="64548C5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1187" w:type="dxa"/>
          </w:tcPr>
          <w:p w14:paraId="115A63F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其他未列明行业</w:t>
            </w:r>
          </w:p>
        </w:tc>
        <w:tc>
          <w:tcPr>
            <w:tcW w:w="1187" w:type="dxa"/>
          </w:tcPr>
          <w:p w14:paraId="4C9465F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否</w:t>
            </w:r>
          </w:p>
        </w:tc>
      </w:tr>
      <w:tr w14:paraId="2FA31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C0F6DD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1187" w:type="dxa"/>
          </w:tcPr>
          <w:p w14:paraId="047C3CB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Ei Village 2 美国工程索引</w:t>
            </w:r>
          </w:p>
        </w:tc>
        <w:tc>
          <w:tcPr>
            <w:tcW w:w="1187" w:type="dxa"/>
          </w:tcPr>
          <w:p w14:paraId="7381DA4C">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1.00</w:t>
            </w:r>
          </w:p>
        </w:tc>
        <w:tc>
          <w:tcPr>
            <w:tcW w:w="1187" w:type="dxa"/>
          </w:tcPr>
          <w:p w14:paraId="0CE59BEF">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180,000.00</w:t>
            </w:r>
          </w:p>
        </w:tc>
        <w:tc>
          <w:tcPr>
            <w:tcW w:w="1187" w:type="dxa"/>
          </w:tcPr>
          <w:p w14:paraId="0509B0A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1187" w:type="dxa"/>
          </w:tcPr>
          <w:p w14:paraId="3791E6F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其他未列明行业</w:t>
            </w:r>
          </w:p>
        </w:tc>
        <w:tc>
          <w:tcPr>
            <w:tcW w:w="1187" w:type="dxa"/>
          </w:tcPr>
          <w:p w14:paraId="21F5904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否</w:t>
            </w:r>
          </w:p>
        </w:tc>
      </w:tr>
    </w:tbl>
    <w:p w14:paraId="3687040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采购包2：</w:t>
      </w:r>
    </w:p>
    <w:p w14:paraId="2CE5A54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采购包预算金额（元）: 596,000.00</w:t>
      </w:r>
    </w:p>
    <w:p w14:paraId="602A390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采购包最高限价（元）: 596,000.00</w:t>
      </w:r>
    </w:p>
    <w:p w14:paraId="10D6D3D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采购包保证金金额（元）: 5,960.00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3"/>
        <w:gridCol w:w="1186"/>
        <w:gridCol w:w="1185"/>
        <w:gridCol w:w="1416"/>
        <w:gridCol w:w="1184"/>
        <w:gridCol w:w="1184"/>
        <w:gridCol w:w="1184"/>
      </w:tblGrid>
      <w:tr w14:paraId="57047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793BB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1187" w:type="dxa"/>
          </w:tcPr>
          <w:p w14:paraId="5C2114E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标的名称</w:t>
            </w:r>
          </w:p>
        </w:tc>
        <w:tc>
          <w:tcPr>
            <w:tcW w:w="1187" w:type="dxa"/>
          </w:tcPr>
          <w:p w14:paraId="21C1EB9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数量</w:t>
            </w:r>
          </w:p>
        </w:tc>
        <w:tc>
          <w:tcPr>
            <w:tcW w:w="1187" w:type="dxa"/>
          </w:tcPr>
          <w:p w14:paraId="21B4868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标的金额 （元）</w:t>
            </w:r>
          </w:p>
        </w:tc>
        <w:tc>
          <w:tcPr>
            <w:tcW w:w="1187" w:type="dxa"/>
          </w:tcPr>
          <w:p w14:paraId="14484F9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1187" w:type="dxa"/>
          </w:tcPr>
          <w:p w14:paraId="3C410F2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所属行业</w:t>
            </w:r>
          </w:p>
        </w:tc>
        <w:tc>
          <w:tcPr>
            <w:tcW w:w="1187" w:type="dxa"/>
          </w:tcPr>
          <w:p w14:paraId="05E6639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是否允许进口产品</w:t>
            </w:r>
          </w:p>
        </w:tc>
      </w:tr>
      <w:tr w14:paraId="42405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0E29A6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187" w:type="dxa"/>
          </w:tcPr>
          <w:p w14:paraId="028C75B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Science Citation Index Expanded</w:t>
            </w:r>
          </w:p>
        </w:tc>
        <w:tc>
          <w:tcPr>
            <w:tcW w:w="1187" w:type="dxa"/>
          </w:tcPr>
          <w:p w14:paraId="6165687D">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1.00</w:t>
            </w:r>
          </w:p>
        </w:tc>
        <w:tc>
          <w:tcPr>
            <w:tcW w:w="1187" w:type="dxa"/>
          </w:tcPr>
          <w:p w14:paraId="1C1EA7A3">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500,000.00</w:t>
            </w:r>
          </w:p>
        </w:tc>
        <w:tc>
          <w:tcPr>
            <w:tcW w:w="1187" w:type="dxa"/>
          </w:tcPr>
          <w:p w14:paraId="1F5482F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1187" w:type="dxa"/>
          </w:tcPr>
          <w:p w14:paraId="0283475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其他未列明行业</w:t>
            </w:r>
          </w:p>
        </w:tc>
        <w:tc>
          <w:tcPr>
            <w:tcW w:w="1187" w:type="dxa"/>
          </w:tcPr>
          <w:p w14:paraId="5BB2B34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否</w:t>
            </w:r>
          </w:p>
        </w:tc>
      </w:tr>
      <w:tr w14:paraId="4D332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5DB8F4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1187" w:type="dxa"/>
          </w:tcPr>
          <w:p w14:paraId="43F9357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Journal Citation Reports</w:t>
            </w:r>
          </w:p>
        </w:tc>
        <w:tc>
          <w:tcPr>
            <w:tcW w:w="1187" w:type="dxa"/>
          </w:tcPr>
          <w:p w14:paraId="2A9F7319">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1.00</w:t>
            </w:r>
          </w:p>
        </w:tc>
        <w:tc>
          <w:tcPr>
            <w:tcW w:w="1187" w:type="dxa"/>
          </w:tcPr>
          <w:p w14:paraId="77F5FC93">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96,000.00</w:t>
            </w:r>
          </w:p>
        </w:tc>
        <w:tc>
          <w:tcPr>
            <w:tcW w:w="1187" w:type="dxa"/>
          </w:tcPr>
          <w:p w14:paraId="63F77BF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1187" w:type="dxa"/>
          </w:tcPr>
          <w:p w14:paraId="1816691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其他未列明行业</w:t>
            </w:r>
          </w:p>
        </w:tc>
        <w:tc>
          <w:tcPr>
            <w:tcW w:w="1187" w:type="dxa"/>
          </w:tcPr>
          <w:p w14:paraId="3D2AF3E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否</w:t>
            </w:r>
          </w:p>
        </w:tc>
      </w:tr>
    </w:tbl>
    <w:p w14:paraId="4F5AE0D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采购包3：</w:t>
      </w:r>
    </w:p>
    <w:p w14:paraId="46399E6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采购包预算金额（元）: 535,000.00</w:t>
      </w:r>
    </w:p>
    <w:p w14:paraId="79C1A94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采购包最高限价（元）: 535,000.00</w:t>
      </w:r>
    </w:p>
    <w:p w14:paraId="15F1C9E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采购包保证金金额（元）: 5,350.00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3"/>
        <w:gridCol w:w="1186"/>
        <w:gridCol w:w="1185"/>
        <w:gridCol w:w="1416"/>
        <w:gridCol w:w="1184"/>
        <w:gridCol w:w="1184"/>
        <w:gridCol w:w="1184"/>
      </w:tblGrid>
      <w:tr w14:paraId="52902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D57A81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1187" w:type="dxa"/>
          </w:tcPr>
          <w:p w14:paraId="7C4A5ED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标的名称</w:t>
            </w:r>
          </w:p>
        </w:tc>
        <w:tc>
          <w:tcPr>
            <w:tcW w:w="1187" w:type="dxa"/>
          </w:tcPr>
          <w:p w14:paraId="202C4A2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数量</w:t>
            </w:r>
          </w:p>
        </w:tc>
        <w:tc>
          <w:tcPr>
            <w:tcW w:w="1187" w:type="dxa"/>
          </w:tcPr>
          <w:p w14:paraId="1E643EE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标的金额 （元）</w:t>
            </w:r>
          </w:p>
        </w:tc>
        <w:tc>
          <w:tcPr>
            <w:tcW w:w="1187" w:type="dxa"/>
          </w:tcPr>
          <w:p w14:paraId="07F4D22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1187" w:type="dxa"/>
          </w:tcPr>
          <w:p w14:paraId="5EC05E7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所属行业</w:t>
            </w:r>
          </w:p>
        </w:tc>
        <w:tc>
          <w:tcPr>
            <w:tcW w:w="1187" w:type="dxa"/>
          </w:tcPr>
          <w:p w14:paraId="2BA8331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是否允许进口产品</w:t>
            </w:r>
          </w:p>
        </w:tc>
      </w:tr>
      <w:tr w14:paraId="52C68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5F5B6F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187" w:type="dxa"/>
          </w:tcPr>
          <w:p w14:paraId="3770E7D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Wiley Online Library（科技与技术合集）</w:t>
            </w:r>
          </w:p>
        </w:tc>
        <w:tc>
          <w:tcPr>
            <w:tcW w:w="1187" w:type="dxa"/>
          </w:tcPr>
          <w:p w14:paraId="1495D565">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1.00</w:t>
            </w:r>
          </w:p>
        </w:tc>
        <w:tc>
          <w:tcPr>
            <w:tcW w:w="1187" w:type="dxa"/>
          </w:tcPr>
          <w:p w14:paraId="0A27BA4B">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535,000.00</w:t>
            </w:r>
          </w:p>
        </w:tc>
        <w:tc>
          <w:tcPr>
            <w:tcW w:w="1187" w:type="dxa"/>
          </w:tcPr>
          <w:p w14:paraId="37645B2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1187" w:type="dxa"/>
          </w:tcPr>
          <w:p w14:paraId="11990F8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其他未列明行业</w:t>
            </w:r>
          </w:p>
        </w:tc>
        <w:tc>
          <w:tcPr>
            <w:tcW w:w="1187" w:type="dxa"/>
          </w:tcPr>
          <w:p w14:paraId="48A77FE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否</w:t>
            </w:r>
          </w:p>
        </w:tc>
      </w:tr>
    </w:tbl>
    <w:p w14:paraId="0163002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采购包4：</w:t>
      </w:r>
    </w:p>
    <w:p w14:paraId="63E5F92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采购包预算金额（元）: 311,000.00</w:t>
      </w:r>
    </w:p>
    <w:p w14:paraId="1880F01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采购包最高限价（元）: 311,000.00</w:t>
      </w:r>
    </w:p>
    <w:p w14:paraId="367A29C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采购包保证金金额（元）: 3,110.00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3"/>
        <w:gridCol w:w="1656"/>
        <w:gridCol w:w="1117"/>
        <w:gridCol w:w="1416"/>
        <w:gridCol w:w="1083"/>
        <w:gridCol w:w="1083"/>
        <w:gridCol w:w="1084"/>
      </w:tblGrid>
      <w:tr w14:paraId="61825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146B2D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1187" w:type="dxa"/>
          </w:tcPr>
          <w:p w14:paraId="2A08433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标的名称</w:t>
            </w:r>
          </w:p>
        </w:tc>
        <w:tc>
          <w:tcPr>
            <w:tcW w:w="1187" w:type="dxa"/>
          </w:tcPr>
          <w:p w14:paraId="186B81E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数量</w:t>
            </w:r>
          </w:p>
        </w:tc>
        <w:tc>
          <w:tcPr>
            <w:tcW w:w="1187" w:type="dxa"/>
          </w:tcPr>
          <w:p w14:paraId="7AC1D47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标的金额 （元）</w:t>
            </w:r>
          </w:p>
        </w:tc>
        <w:tc>
          <w:tcPr>
            <w:tcW w:w="1187" w:type="dxa"/>
          </w:tcPr>
          <w:p w14:paraId="273FA1C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1187" w:type="dxa"/>
          </w:tcPr>
          <w:p w14:paraId="595EA13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所属行业</w:t>
            </w:r>
          </w:p>
        </w:tc>
        <w:tc>
          <w:tcPr>
            <w:tcW w:w="1187" w:type="dxa"/>
          </w:tcPr>
          <w:p w14:paraId="572FD52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是否允许进口产品</w:t>
            </w:r>
          </w:p>
        </w:tc>
      </w:tr>
      <w:tr w14:paraId="5C1A9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258B8C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187" w:type="dxa"/>
          </w:tcPr>
          <w:p w14:paraId="00AAB80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Springerlink电子期刊</w:t>
            </w:r>
          </w:p>
        </w:tc>
        <w:tc>
          <w:tcPr>
            <w:tcW w:w="1187" w:type="dxa"/>
          </w:tcPr>
          <w:p w14:paraId="43004D35">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1.00</w:t>
            </w:r>
          </w:p>
        </w:tc>
        <w:tc>
          <w:tcPr>
            <w:tcW w:w="1187" w:type="dxa"/>
          </w:tcPr>
          <w:p w14:paraId="342E97E6">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311,000.00</w:t>
            </w:r>
          </w:p>
        </w:tc>
        <w:tc>
          <w:tcPr>
            <w:tcW w:w="1187" w:type="dxa"/>
          </w:tcPr>
          <w:p w14:paraId="16C9AFF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1187" w:type="dxa"/>
          </w:tcPr>
          <w:p w14:paraId="36DB3C5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其他未列明行业</w:t>
            </w:r>
          </w:p>
        </w:tc>
        <w:tc>
          <w:tcPr>
            <w:tcW w:w="1187" w:type="dxa"/>
          </w:tcPr>
          <w:p w14:paraId="6F77CDF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否</w:t>
            </w:r>
          </w:p>
        </w:tc>
      </w:tr>
    </w:tbl>
    <w:p w14:paraId="3448ED1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采购包5：</w:t>
      </w:r>
    </w:p>
    <w:p w14:paraId="1ACB1D7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采购包预算金额（元）: 1,083,100.00</w:t>
      </w:r>
    </w:p>
    <w:p w14:paraId="0D41284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采购包最高限价（元）: 1,083,100.00</w:t>
      </w:r>
    </w:p>
    <w:p w14:paraId="5A2FA11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采购包保证金金额（元）: 10,831.00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1416"/>
        <w:gridCol w:w="1151"/>
        <w:gridCol w:w="1416"/>
        <w:gridCol w:w="1135"/>
        <w:gridCol w:w="1135"/>
        <w:gridCol w:w="1135"/>
      </w:tblGrid>
      <w:tr w14:paraId="74581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7B39A4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1187" w:type="dxa"/>
          </w:tcPr>
          <w:p w14:paraId="600080C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标的名称</w:t>
            </w:r>
          </w:p>
        </w:tc>
        <w:tc>
          <w:tcPr>
            <w:tcW w:w="1187" w:type="dxa"/>
          </w:tcPr>
          <w:p w14:paraId="54BC241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数量</w:t>
            </w:r>
          </w:p>
        </w:tc>
        <w:tc>
          <w:tcPr>
            <w:tcW w:w="1187" w:type="dxa"/>
          </w:tcPr>
          <w:p w14:paraId="2D9F463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标的金额 （元）</w:t>
            </w:r>
          </w:p>
        </w:tc>
        <w:tc>
          <w:tcPr>
            <w:tcW w:w="1187" w:type="dxa"/>
          </w:tcPr>
          <w:p w14:paraId="357BCA5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1187" w:type="dxa"/>
          </w:tcPr>
          <w:p w14:paraId="3D7EFD7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所属行业</w:t>
            </w:r>
          </w:p>
        </w:tc>
        <w:tc>
          <w:tcPr>
            <w:tcW w:w="1187" w:type="dxa"/>
          </w:tcPr>
          <w:p w14:paraId="41C3543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是否允许进口产品</w:t>
            </w:r>
          </w:p>
        </w:tc>
      </w:tr>
      <w:tr w14:paraId="5E9F9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D28878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187" w:type="dxa"/>
          </w:tcPr>
          <w:p w14:paraId="5486836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IEEE/IET Electronic Library</w:t>
            </w:r>
          </w:p>
        </w:tc>
        <w:tc>
          <w:tcPr>
            <w:tcW w:w="1187" w:type="dxa"/>
          </w:tcPr>
          <w:p w14:paraId="6C61C9DF">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1.00</w:t>
            </w:r>
          </w:p>
        </w:tc>
        <w:tc>
          <w:tcPr>
            <w:tcW w:w="1187" w:type="dxa"/>
          </w:tcPr>
          <w:p w14:paraId="52E7647E">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640,000.00</w:t>
            </w:r>
          </w:p>
        </w:tc>
        <w:tc>
          <w:tcPr>
            <w:tcW w:w="1187" w:type="dxa"/>
          </w:tcPr>
          <w:p w14:paraId="7B37C91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1187" w:type="dxa"/>
          </w:tcPr>
          <w:p w14:paraId="3D792A3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其他未列明行业</w:t>
            </w:r>
          </w:p>
        </w:tc>
        <w:tc>
          <w:tcPr>
            <w:tcW w:w="1187" w:type="dxa"/>
          </w:tcPr>
          <w:p w14:paraId="1A31A97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否</w:t>
            </w:r>
          </w:p>
        </w:tc>
      </w:tr>
      <w:tr w14:paraId="44544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41D3D5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1187" w:type="dxa"/>
          </w:tcPr>
          <w:p w14:paraId="08C532A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ACS美国化学会</w:t>
            </w:r>
          </w:p>
        </w:tc>
        <w:tc>
          <w:tcPr>
            <w:tcW w:w="1187" w:type="dxa"/>
          </w:tcPr>
          <w:p w14:paraId="0F9EA888">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1.00</w:t>
            </w:r>
          </w:p>
        </w:tc>
        <w:tc>
          <w:tcPr>
            <w:tcW w:w="1187" w:type="dxa"/>
          </w:tcPr>
          <w:p w14:paraId="02E0E535">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336,000.00</w:t>
            </w:r>
          </w:p>
        </w:tc>
        <w:tc>
          <w:tcPr>
            <w:tcW w:w="1187" w:type="dxa"/>
          </w:tcPr>
          <w:p w14:paraId="6C3EA53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1187" w:type="dxa"/>
          </w:tcPr>
          <w:p w14:paraId="694DE68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其他未列明行业</w:t>
            </w:r>
          </w:p>
        </w:tc>
        <w:tc>
          <w:tcPr>
            <w:tcW w:w="1187" w:type="dxa"/>
          </w:tcPr>
          <w:p w14:paraId="7ECF545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否</w:t>
            </w:r>
          </w:p>
        </w:tc>
      </w:tr>
      <w:tr w14:paraId="27BD7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771BB9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1187" w:type="dxa"/>
          </w:tcPr>
          <w:p w14:paraId="54E64F4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ASCE美国土木工程师协会数据库</w:t>
            </w:r>
          </w:p>
        </w:tc>
        <w:tc>
          <w:tcPr>
            <w:tcW w:w="1187" w:type="dxa"/>
          </w:tcPr>
          <w:p w14:paraId="793738DD">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1.00</w:t>
            </w:r>
          </w:p>
        </w:tc>
        <w:tc>
          <w:tcPr>
            <w:tcW w:w="1187" w:type="dxa"/>
          </w:tcPr>
          <w:p w14:paraId="6F78004B">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64,300.00</w:t>
            </w:r>
          </w:p>
        </w:tc>
        <w:tc>
          <w:tcPr>
            <w:tcW w:w="1187" w:type="dxa"/>
          </w:tcPr>
          <w:p w14:paraId="5B6EB17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1187" w:type="dxa"/>
          </w:tcPr>
          <w:p w14:paraId="74BC9AF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其他未列明行业</w:t>
            </w:r>
          </w:p>
        </w:tc>
        <w:tc>
          <w:tcPr>
            <w:tcW w:w="1187" w:type="dxa"/>
          </w:tcPr>
          <w:p w14:paraId="56A92DF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否</w:t>
            </w:r>
          </w:p>
        </w:tc>
      </w:tr>
      <w:tr w14:paraId="06385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A688F5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1187" w:type="dxa"/>
          </w:tcPr>
          <w:p w14:paraId="2254679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ASME美国机械工程师学会数据库</w:t>
            </w:r>
          </w:p>
        </w:tc>
        <w:tc>
          <w:tcPr>
            <w:tcW w:w="1187" w:type="dxa"/>
          </w:tcPr>
          <w:p w14:paraId="46F989B7">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1.00</w:t>
            </w:r>
          </w:p>
        </w:tc>
        <w:tc>
          <w:tcPr>
            <w:tcW w:w="1187" w:type="dxa"/>
          </w:tcPr>
          <w:p w14:paraId="1A66C61C">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42,800.00</w:t>
            </w:r>
          </w:p>
        </w:tc>
        <w:tc>
          <w:tcPr>
            <w:tcW w:w="1187" w:type="dxa"/>
          </w:tcPr>
          <w:p w14:paraId="3BE7CA9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1187" w:type="dxa"/>
          </w:tcPr>
          <w:p w14:paraId="0CE8BD8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其他未列明行业</w:t>
            </w:r>
          </w:p>
        </w:tc>
        <w:tc>
          <w:tcPr>
            <w:tcW w:w="1187" w:type="dxa"/>
          </w:tcPr>
          <w:p w14:paraId="26792EF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否</w:t>
            </w:r>
          </w:p>
        </w:tc>
      </w:tr>
    </w:tbl>
    <w:p w14:paraId="18CB4C3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采购包1：</w:t>
      </w:r>
    </w:p>
    <w:p w14:paraId="4E105E9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974"/>
        <w:gridCol w:w="549"/>
        <w:gridCol w:w="549"/>
        <w:gridCol w:w="1656"/>
        <w:gridCol w:w="1332"/>
        <w:gridCol w:w="1006"/>
      </w:tblGrid>
      <w:tr w14:paraId="6CEDB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48AE86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3046" w:type="dxa"/>
          </w:tcPr>
          <w:p w14:paraId="54280E1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报价内容</w:t>
            </w:r>
          </w:p>
        </w:tc>
        <w:tc>
          <w:tcPr>
            <w:tcW w:w="554" w:type="dxa"/>
          </w:tcPr>
          <w:p w14:paraId="484D136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554" w:type="dxa"/>
          </w:tcPr>
          <w:p w14:paraId="4F933FB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1384" w:type="dxa"/>
          </w:tcPr>
          <w:p w14:paraId="1C90DAF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1384" w:type="dxa"/>
          </w:tcPr>
          <w:p w14:paraId="6CBDC67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038" w:type="dxa"/>
          </w:tcPr>
          <w:p w14:paraId="0B996F2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43D33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325BCB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046" w:type="dxa"/>
          </w:tcPr>
          <w:p w14:paraId="08A6C9A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ScienceDirect全文数据库</w:t>
            </w:r>
          </w:p>
        </w:tc>
        <w:tc>
          <w:tcPr>
            <w:tcW w:w="554" w:type="dxa"/>
          </w:tcPr>
          <w:p w14:paraId="1121BB6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554" w:type="dxa"/>
          </w:tcPr>
          <w:p w14:paraId="1079096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1384" w:type="dxa"/>
          </w:tcPr>
          <w:p w14:paraId="4991E6F1">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2,260,000.00</w:t>
            </w:r>
          </w:p>
        </w:tc>
        <w:tc>
          <w:tcPr>
            <w:tcW w:w="1384" w:type="dxa"/>
          </w:tcPr>
          <w:p w14:paraId="759080F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038" w:type="dxa"/>
          </w:tcPr>
          <w:p w14:paraId="46EF074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r w14:paraId="06F4C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DD0034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046" w:type="dxa"/>
          </w:tcPr>
          <w:p w14:paraId="706DC15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Ei Village 2 美国工程索引</w:t>
            </w:r>
          </w:p>
        </w:tc>
        <w:tc>
          <w:tcPr>
            <w:tcW w:w="554" w:type="dxa"/>
          </w:tcPr>
          <w:p w14:paraId="277B85C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554" w:type="dxa"/>
          </w:tcPr>
          <w:p w14:paraId="24587FD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1384" w:type="dxa"/>
          </w:tcPr>
          <w:p w14:paraId="6E206005">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180,000.00</w:t>
            </w:r>
          </w:p>
        </w:tc>
        <w:tc>
          <w:tcPr>
            <w:tcW w:w="1384" w:type="dxa"/>
          </w:tcPr>
          <w:p w14:paraId="75D0A0E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038" w:type="dxa"/>
          </w:tcPr>
          <w:p w14:paraId="0495527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24D96AA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（2）报价明细要求：</w:t>
      </w:r>
    </w:p>
    <w:p w14:paraId="2A8289D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ScienceDirect全文数据库</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51"/>
        <w:gridCol w:w="1952"/>
        <w:gridCol w:w="456"/>
        <w:gridCol w:w="456"/>
        <w:gridCol w:w="1656"/>
        <w:gridCol w:w="676"/>
        <w:gridCol w:w="919"/>
      </w:tblGrid>
      <w:tr w14:paraId="35512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96C6E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2076" w:type="dxa"/>
          </w:tcPr>
          <w:p w14:paraId="4D2AE12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2076" w:type="dxa"/>
          </w:tcPr>
          <w:p w14:paraId="2B3D146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报价要求</w:t>
            </w:r>
          </w:p>
        </w:tc>
        <w:tc>
          <w:tcPr>
            <w:tcW w:w="415" w:type="dxa"/>
          </w:tcPr>
          <w:p w14:paraId="2489DA1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415" w:type="dxa"/>
          </w:tcPr>
          <w:p w14:paraId="7FB3ECF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831" w:type="dxa"/>
          </w:tcPr>
          <w:p w14:paraId="50F18BB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831" w:type="dxa"/>
          </w:tcPr>
          <w:p w14:paraId="3B53E01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246" w:type="dxa"/>
          </w:tcPr>
          <w:p w14:paraId="753C35F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60D32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3C5F3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2076" w:type="dxa"/>
          </w:tcPr>
          <w:p w14:paraId="02B5203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ScienceDirect全文数据库</w:t>
            </w:r>
          </w:p>
        </w:tc>
        <w:tc>
          <w:tcPr>
            <w:tcW w:w="2076" w:type="dxa"/>
          </w:tcPr>
          <w:p w14:paraId="0E68925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ScienceDirect全文数据库</w:t>
            </w:r>
          </w:p>
        </w:tc>
        <w:tc>
          <w:tcPr>
            <w:tcW w:w="415" w:type="dxa"/>
          </w:tcPr>
          <w:p w14:paraId="74F0AD9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415" w:type="dxa"/>
          </w:tcPr>
          <w:p w14:paraId="25935C0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831" w:type="dxa"/>
          </w:tcPr>
          <w:p w14:paraId="131B340B">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2,260,000.00</w:t>
            </w:r>
          </w:p>
        </w:tc>
        <w:tc>
          <w:tcPr>
            <w:tcW w:w="831" w:type="dxa"/>
          </w:tcPr>
          <w:p w14:paraId="1E4334E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246" w:type="dxa"/>
          </w:tcPr>
          <w:p w14:paraId="498C907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08DF491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Ei Village 2 美国工程索引</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19"/>
        <w:gridCol w:w="1920"/>
        <w:gridCol w:w="456"/>
        <w:gridCol w:w="456"/>
        <w:gridCol w:w="1416"/>
        <w:gridCol w:w="774"/>
        <w:gridCol w:w="1125"/>
      </w:tblGrid>
      <w:tr w14:paraId="19BDD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79ACC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2076" w:type="dxa"/>
          </w:tcPr>
          <w:p w14:paraId="53FC438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2076" w:type="dxa"/>
          </w:tcPr>
          <w:p w14:paraId="1BB8FCE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报价要求</w:t>
            </w:r>
          </w:p>
        </w:tc>
        <w:tc>
          <w:tcPr>
            <w:tcW w:w="415" w:type="dxa"/>
          </w:tcPr>
          <w:p w14:paraId="5BF6351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415" w:type="dxa"/>
          </w:tcPr>
          <w:p w14:paraId="59BDA77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831" w:type="dxa"/>
          </w:tcPr>
          <w:p w14:paraId="3860235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831" w:type="dxa"/>
          </w:tcPr>
          <w:p w14:paraId="69FBAF0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246" w:type="dxa"/>
          </w:tcPr>
          <w:p w14:paraId="578D581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62796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5D154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2076" w:type="dxa"/>
          </w:tcPr>
          <w:p w14:paraId="5580DBC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Ei Village 2 美国工程索引</w:t>
            </w:r>
          </w:p>
        </w:tc>
        <w:tc>
          <w:tcPr>
            <w:tcW w:w="2076" w:type="dxa"/>
          </w:tcPr>
          <w:p w14:paraId="0E1B8EE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Ei Village 2 美国工程索引</w:t>
            </w:r>
          </w:p>
        </w:tc>
        <w:tc>
          <w:tcPr>
            <w:tcW w:w="415" w:type="dxa"/>
          </w:tcPr>
          <w:p w14:paraId="006046F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415" w:type="dxa"/>
          </w:tcPr>
          <w:p w14:paraId="7C754EF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831" w:type="dxa"/>
          </w:tcPr>
          <w:p w14:paraId="5966F7DE">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180,000.00</w:t>
            </w:r>
          </w:p>
        </w:tc>
        <w:tc>
          <w:tcPr>
            <w:tcW w:w="831" w:type="dxa"/>
          </w:tcPr>
          <w:p w14:paraId="53C1DE0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246" w:type="dxa"/>
          </w:tcPr>
          <w:p w14:paraId="15A5608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6FA7B15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采购包2：</w:t>
      </w:r>
    </w:p>
    <w:p w14:paraId="3A5E9FF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046"/>
        <w:gridCol w:w="554"/>
        <w:gridCol w:w="554"/>
        <w:gridCol w:w="1416"/>
        <w:gridCol w:w="1384"/>
        <w:gridCol w:w="1038"/>
      </w:tblGrid>
      <w:tr w14:paraId="25A3C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F9BF46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3046" w:type="dxa"/>
          </w:tcPr>
          <w:p w14:paraId="35E74A7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报价内容</w:t>
            </w:r>
          </w:p>
        </w:tc>
        <w:tc>
          <w:tcPr>
            <w:tcW w:w="554" w:type="dxa"/>
          </w:tcPr>
          <w:p w14:paraId="5493802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554" w:type="dxa"/>
          </w:tcPr>
          <w:p w14:paraId="411BCAB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1384" w:type="dxa"/>
          </w:tcPr>
          <w:p w14:paraId="0B3A3AA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1384" w:type="dxa"/>
          </w:tcPr>
          <w:p w14:paraId="2D960A6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038" w:type="dxa"/>
          </w:tcPr>
          <w:p w14:paraId="33C8B5A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1C7A6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60F852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046" w:type="dxa"/>
          </w:tcPr>
          <w:p w14:paraId="41E724B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Science Citation Index Expanded</w:t>
            </w:r>
          </w:p>
        </w:tc>
        <w:tc>
          <w:tcPr>
            <w:tcW w:w="554" w:type="dxa"/>
          </w:tcPr>
          <w:p w14:paraId="1D93E39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554" w:type="dxa"/>
          </w:tcPr>
          <w:p w14:paraId="004C0E1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1384" w:type="dxa"/>
          </w:tcPr>
          <w:p w14:paraId="047FFF82">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500,000.00</w:t>
            </w:r>
          </w:p>
        </w:tc>
        <w:tc>
          <w:tcPr>
            <w:tcW w:w="1384" w:type="dxa"/>
          </w:tcPr>
          <w:p w14:paraId="2B09767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038" w:type="dxa"/>
          </w:tcPr>
          <w:p w14:paraId="34C1194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r w14:paraId="56740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42EAE02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046" w:type="dxa"/>
          </w:tcPr>
          <w:p w14:paraId="251410C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Journal Citation Reports</w:t>
            </w:r>
          </w:p>
        </w:tc>
        <w:tc>
          <w:tcPr>
            <w:tcW w:w="554" w:type="dxa"/>
          </w:tcPr>
          <w:p w14:paraId="53B6480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554" w:type="dxa"/>
          </w:tcPr>
          <w:p w14:paraId="4F063F6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1384" w:type="dxa"/>
          </w:tcPr>
          <w:p w14:paraId="251F6E69">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96,000.00</w:t>
            </w:r>
          </w:p>
        </w:tc>
        <w:tc>
          <w:tcPr>
            <w:tcW w:w="1384" w:type="dxa"/>
          </w:tcPr>
          <w:p w14:paraId="207177A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038" w:type="dxa"/>
          </w:tcPr>
          <w:p w14:paraId="2D582FD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1F2C920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（2）报价明细要求：</w:t>
      </w:r>
    </w:p>
    <w:p w14:paraId="0844ACE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Science Citation Index Expanded</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27"/>
        <w:gridCol w:w="1927"/>
        <w:gridCol w:w="456"/>
        <w:gridCol w:w="456"/>
        <w:gridCol w:w="1416"/>
        <w:gridCol w:w="769"/>
        <w:gridCol w:w="1115"/>
      </w:tblGrid>
      <w:tr w14:paraId="4172F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58381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2076" w:type="dxa"/>
          </w:tcPr>
          <w:p w14:paraId="62EC2B6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2076" w:type="dxa"/>
          </w:tcPr>
          <w:p w14:paraId="110F737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报价要求</w:t>
            </w:r>
          </w:p>
        </w:tc>
        <w:tc>
          <w:tcPr>
            <w:tcW w:w="415" w:type="dxa"/>
          </w:tcPr>
          <w:p w14:paraId="33ECC3F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415" w:type="dxa"/>
          </w:tcPr>
          <w:p w14:paraId="68A5A6E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831" w:type="dxa"/>
          </w:tcPr>
          <w:p w14:paraId="35984D8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831" w:type="dxa"/>
          </w:tcPr>
          <w:p w14:paraId="5A822FD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246" w:type="dxa"/>
          </w:tcPr>
          <w:p w14:paraId="73353BA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53CD7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B6F0E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2076" w:type="dxa"/>
          </w:tcPr>
          <w:p w14:paraId="3EE3C0E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Science Citation Index Expanded</w:t>
            </w:r>
          </w:p>
        </w:tc>
        <w:tc>
          <w:tcPr>
            <w:tcW w:w="2076" w:type="dxa"/>
          </w:tcPr>
          <w:p w14:paraId="344D5DE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Science Citation Index Expanded</w:t>
            </w:r>
          </w:p>
        </w:tc>
        <w:tc>
          <w:tcPr>
            <w:tcW w:w="415" w:type="dxa"/>
          </w:tcPr>
          <w:p w14:paraId="535D759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415" w:type="dxa"/>
          </w:tcPr>
          <w:p w14:paraId="755E65C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831" w:type="dxa"/>
          </w:tcPr>
          <w:p w14:paraId="0CE9D724">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500,000.00</w:t>
            </w:r>
          </w:p>
        </w:tc>
        <w:tc>
          <w:tcPr>
            <w:tcW w:w="831" w:type="dxa"/>
          </w:tcPr>
          <w:p w14:paraId="0E3CA62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246" w:type="dxa"/>
          </w:tcPr>
          <w:p w14:paraId="5FBFD49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139547D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Journal Citation Reports</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63"/>
        <w:gridCol w:w="1963"/>
        <w:gridCol w:w="456"/>
        <w:gridCol w:w="456"/>
        <w:gridCol w:w="1296"/>
        <w:gridCol w:w="784"/>
        <w:gridCol w:w="1148"/>
      </w:tblGrid>
      <w:tr w14:paraId="1D122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08E5C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2076" w:type="dxa"/>
          </w:tcPr>
          <w:p w14:paraId="2F49E54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2076" w:type="dxa"/>
          </w:tcPr>
          <w:p w14:paraId="07095A8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报价要求</w:t>
            </w:r>
          </w:p>
        </w:tc>
        <w:tc>
          <w:tcPr>
            <w:tcW w:w="415" w:type="dxa"/>
          </w:tcPr>
          <w:p w14:paraId="42AE9F3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415" w:type="dxa"/>
          </w:tcPr>
          <w:p w14:paraId="7995EE6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831" w:type="dxa"/>
          </w:tcPr>
          <w:p w14:paraId="1888105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831" w:type="dxa"/>
          </w:tcPr>
          <w:p w14:paraId="2A4D50C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246" w:type="dxa"/>
          </w:tcPr>
          <w:p w14:paraId="3840574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22737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26096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2076" w:type="dxa"/>
          </w:tcPr>
          <w:p w14:paraId="4609656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Journal Citation Reports</w:t>
            </w:r>
          </w:p>
        </w:tc>
        <w:tc>
          <w:tcPr>
            <w:tcW w:w="2076" w:type="dxa"/>
          </w:tcPr>
          <w:p w14:paraId="30C4F65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Journal Citation Reports</w:t>
            </w:r>
          </w:p>
        </w:tc>
        <w:tc>
          <w:tcPr>
            <w:tcW w:w="415" w:type="dxa"/>
          </w:tcPr>
          <w:p w14:paraId="63688A9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415" w:type="dxa"/>
          </w:tcPr>
          <w:p w14:paraId="674FA1D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831" w:type="dxa"/>
          </w:tcPr>
          <w:p w14:paraId="7B753CB6">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96,000.00</w:t>
            </w:r>
          </w:p>
        </w:tc>
        <w:tc>
          <w:tcPr>
            <w:tcW w:w="831" w:type="dxa"/>
          </w:tcPr>
          <w:p w14:paraId="3781120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246" w:type="dxa"/>
          </w:tcPr>
          <w:p w14:paraId="7ABA76F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4BFE0BB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采购包3：</w:t>
      </w:r>
    </w:p>
    <w:p w14:paraId="063E6AB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046"/>
        <w:gridCol w:w="554"/>
        <w:gridCol w:w="554"/>
        <w:gridCol w:w="1416"/>
        <w:gridCol w:w="1384"/>
        <w:gridCol w:w="1038"/>
      </w:tblGrid>
      <w:tr w14:paraId="615CD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7613CA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3046" w:type="dxa"/>
          </w:tcPr>
          <w:p w14:paraId="03EDAA1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报价内容</w:t>
            </w:r>
          </w:p>
        </w:tc>
        <w:tc>
          <w:tcPr>
            <w:tcW w:w="554" w:type="dxa"/>
          </w:tcPr>
          <w:p w14:paraId="195B04F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554" w:type="dxa"/>
          </w:tcPr>
          <w:p w14:paraId="11D1A59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1384" w:type="dxa"/>
          </w:tcPr>
          <w:p w14:paraId="4589A40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1384" w:type="dxa"/>
          </w:tcPr>
          <w:p w14:paraId="4D6337D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038" w:type="dxa"/>
          </w:tcPr>
          <w:p w14:paraId="3D4C8A9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6AD5D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61E286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046" w:type="dxa"/>
          </w:tcPr>
          <w:p w14:paraId="3614B86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Wiley Online Library（科技与技术合集）</w:t>
            </w:r>
          </w:p>
        </w:tc>
        <w:tc>
          <w:tcPr>
            <w:tcW w:w="554" w:type="dxa"/>
          </w:tcPr>
          <w:p w14:paraId="61F469F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554" w:type="dxa"/>
          </w:tcPr>
          <w:p w14:paraId="4941906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1384" w:type="dxa"/>
          </w:tcPr>
          <w:p w14:paraId="3BC4C3BB">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535,000.00</w:t>
            </w:r>
          </w:p>
        </w:tc>
        <w:tc>
          <w:tcPr>
            <w:tcW w:w="1384" w:type="dxa"/>
          </w:tcPr>
          <w:p w14:paraId="1181D6D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038" w:type="dxa"/>
          </w:tcPr>
          <w:p w14:paraId="2E22523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54C1BC9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（2）报价明细要求：</w:t>
      </w:r>
    </w:p>
    <w:p w14:paraId="505DEAA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Wiley Online Library（科技与技术合集）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19"/>
        <w:gridCol w:w="1920"/>
        <w:gridCol w:w="456"/>
        <w:gridCol w:w="456"/>
        <w:gridCol w:w="1416"/>
        <w:gridCol w:w="774"/>
        <w:gridCol w:w="1125"/>
      </w:tblGrid>
      <w:tr w14:paraId="5F41C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41A3F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2076" w:type="dxa"/>
          </w:tcPr>
          <w:p w14:paraId="53D8454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2076" w:type="dxa"/>
          </w:tcPr>
          <w:p w14:paraId="50D347C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报价要求</w:t>
            </w:r>
          </w:p>
        </w:tc>
        <w:tc>
          <w:tcPr>
            <w:tcW w:w="415" w:type="dxa"/>
          </w:tcPr>
          <w:p w14:paraId="2FFB1D8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415" w:type="dxa"/>
          </w:tcPr>
          <w:p w14:paraId="064DD6B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831" w:type="dxa"/>
          </w:tcPr>
          <w:p w14:paraId="0FE72B5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831" w:type="dxa"/>
          </w:tcPr>
          <w:p w14:paraId="47C3928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246" w:type="dxa"/>
          </w:tcPr>
          <w:p w14:paraId="08201F7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3E17F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0E9C7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2076" w:type="dxa"/>
          </w:tcPr>
          <w:p w14:paraId="5A59D2F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Wiley Online Library（科技与技术合集）</w:t>
            </w:r>
          </w:p>
        </w:tc>
        <w:tc>
          <w:tcPr>
            <w:tcW w:w="2076" w:type="dxa"/>
          </w:tcPr>
          <w:p w14:paraId="3BB60F2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Wiley Online Library（科技与技术合集）</w:t>
            </w:r>
          </w:p>
        </w:tc>
        <w:tc>
          <w:tcPr>
            <w:tcW w:w="415" w:type="dxa"/>
          </w:tcPr>
          <w:p w14:paraId="7A917E8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415" w:type="dxa"/>
          </w:tcPr>
          <w:p w14:paraId="06A4E0C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831" w:type="dxa"/>
          </w:tcPr>
          <w:p w14:paraId="353FFF75">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535,000.00</w:t>
            </w:r>
          </w:p>
        </w:tc>
        <w:tc>
          <w:tcPr>
            <w:tcW w:w="831" w:type="dxa"/>
          </w:tcPr>
          <w:p w14:paraId="2A38FC4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246" w:type="dxa"/>
          </w:tcPr>
          <w:p w14:paraId="2359C35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27C19FC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采购包4：</w:t>
      </w:r>
    </w:p>
    <w:p w14:paraId="4DC6CF2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046"/>
        <w:gridCol w:w="554"/>
        <w:gridCol w:w="554"/>
        <w:gridCol w:w="1416"/>
        <w:gridCol w:w="1384"/>
        <w:gridCol w:w="1038"/>
      </w:tblGrid>
      <w:tr w14:paraId="2F305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0736CE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3046" w:type="dxa"/>
          </w:tcPr>
          <w:p w14:paraId="5D78AD8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报价内容</w:t>
            </w:r>
          </w:p>
        </w:tc>
        <w:tc>
          <w:tcPr>
            <w:tcW w:w="554" w:type="dxa"/>
          </w:tcPr>
          <w:p w14:paraId="40EA28A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554" w:type="dxa"/>
          </w:tcPr>
          <w:p w14:paraId="767B8AA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1384" w:type="dxa"/>
          </w:tcPr>
          <w:p w14:paraId="7D12909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1384" w:type="dxa"/>
          </w:tcPr>
          <w:p w14:paraId="62FBC9D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038" w:type="dxa"/>
          </w:tcPr>
          <w:p w14:paraId="2E86B38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0565B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FB1BF3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046" w:type="dxa"/>
          </w:tcPr>
          <w:p w14:paraId="4AF0E6E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Springerlink电子期刊</w:t>
            </w:r>
          </w:p>
        </w:tc>
        <w:tc>
          <w:tcPr>
            <w:tcW w:w="554" w:type="dxa"/>
          </w:tcPr>
          <w:p w14:paraId="198B748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554" w:type="dxa"/>
          </w:tcPr>
          <w:p w14:paraId="4D85A66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1384" w:type="dxa"/>
          </w:tcPr>
          <w:p w14:paraId="30DB529B">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311,000.00</w:t>
            </w:r>
          </w:p>
        </w:tc>
        <w:tc>
          <w:tcPr>
            <w:tcW w:w="1384" w:type="dxa"/>
          </w:tcPr>
          <w:p w14:paraId="0355FEB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038" w:type="dxa"/>
          </w:tcPr>
          <w:p w14:paraId="28DB4F5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29CD2F0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（2）报价明细要求：</w:t>
      </w:r>
    </w:p>
    <w:p w14:paraId="4384A4A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Springerlink电子期刊</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73"/>
        <w:gridCol w:w="1973"/>
        <w:gridCol w:w="456"/>
        <w:gridCol w:w="456"/>
        <w:gridCol w:w="1416"/>
        <w:gridCol w:w="739"/>
        <w:gridCol w:w="1053"/>
      </w:tblGrid>
      <w:tr w14:paraId="08FC7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A3E2B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2076" w:type="dxa"/>
          </w:tcPr>
          <w:p w14:paraId="4DE9E4B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2076" w:type="dxa"/>
          </w:tcPr>
          <w:p w14:paraId="0B5E45A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报价要求</w:t>
            </w:r>
          </w:p>
        </w:tc>
        <w:tc>
          <w:tcPr>
            <w:tcW w:w="415" w:type="dxa"/>
          </w:tcPr>
          <w:p w14:paraId="77C5E47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415" w:type="dxa"/>
          </w:tcPr>
          <w:p w14:paraId="1EA348E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831" w:type="dxa"/>
          </w:tcPr>
          <w:p w14:paraId="27B4E7C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831" w:type="dxa"/>
          </w:tcPr>
          <w:p w14:paraId="25C704A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246" w:type="dxa"/>
          </w:tcPr>
          <w:p w14:paraId="604E3A1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4D782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277A0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2076" w:type="dxa"/>
          </w:tcPr>
          <w:p w14:paraId="1F333E2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Springerlink电子期刊</w:t>
            </w:r>
          </w:p>
        </w:tc>
        <w:tc>
          <w:tcPr>
            <w:tcW w:w="2076" w:type="dxa"/>
          </w:tcPr>
          <w:p w14:paraId="47C1BC1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Springerlink电子期刊</w:t>
            </w:r>
          </w:p>
        </w:tc>
        <w:tc>
          <w:tcPr>
            <w:tcW w:w="415" w:type="dxa"/>
          </w:tcPr>
          <w:p w14:paraId="1104B60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415" w:type="dxa"/>
          </w:tcPr>
          <w:p w14:paraId="00E8480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831" w:type="dxa"/>
          </w:tcPr>
          <w:p w14:paraId="64625F07">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311,000.00</w:t>
            </w:r>
          </w:p>
        </w:tc>
        <w:tc>
          <w:tcPr>
            <w:tcW w:w="831" w:type="dxa"/>
          </w:tcPr>
          <w:p w14:paraId="514A185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246" w:type="dxa"/>
          </w:tcPr>
          <w:p w14:paraId="1334F9D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0D7B54C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采购包5：</w:t>
      </w:r>
    </w:p>
    <w:p w14:paraId="6A7C94D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046"/>
        <w:gridCol w:w="554"/>
        <w:gridCol w:w="554"/>
        <w:gridCol w:w="1416"/>
        <w:gridCol w:w="1384"/>
        <w:gridCol w:w="1038"/>
      </w:tblGrid>
      <w:tr w14:paraId="46B11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3761D4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3046" w:type="dxa"/>
          </w:tcPr>
          <w:p w14:paraId="13C292C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报价内容</w:t>
            </w:r>
          </w:p>
        </w:tc>
        <w:tc>
          <w:tcPr>
            <w:tcW w:w="554" w:type="dxa"/>
          </w:tcPr>
          <w:p w14:paraId="27D39DC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554" w:type="dxa"/>
          </w:tcPr>
          <w:p w14:paraId="3F56ECE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1384" w:type="dxa"/>
          </w:tcPr>
          <w:p w14:paraId="7BCF72E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1384" w:type="dxa"/>
          </w:tcPr>
          <w:p w14:paraId="0950402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038" w:type="dxa"/>
          </w:tcPr>
          <w:p w14:paraId="77E71B3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03836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D39709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046" w:type="dxa"/>
          </w:tcPr>
          <w:p w14:paraId="470824F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IEEE/IET Electronic Library</w:t>
            </w:r>
          </w:p>
        </w:tc>
        <w:tc>
          <w:tcPr>
            <w:tcW w:w="554" w:type="dxa"/>
          </w:tcPr>
          <w:p w14:paraId="158043A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554" w:type="dxa"/>
          </w:tcPr>
          <w:p w14:paraId="08F3FB1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1384" w:type="dxa"/>
          </w:tcPr>
          <w:p w14:paraId="3A6F1542">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640,000.00</w:t>
            </w:r>
          </w:p>
        </w:tc>
        <w:tc>
          <w:tcPr>
            <w:tcW w:w="1384" w:type="dxa"/>
          </w:tcPr>
          <w:p w14:paraId="01033EC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038" w:type="dxa"/>
          </w:tcPr>
          <w:p w14:paraId="7E0C990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r w14:paraId="10D6F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499CF28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046" w:type="dxa"/>
          </w:tcPr>
          <w:p w14:paraId="1AC89FB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ACS美国化学会</w:t>
            </w:r>
          </w:p>
        </w:tc>
        <w:tc>
          <w:tcPr>
            <w:tcW w:w="554" w:type="dxa"/>
          </w:tcPr>
          <w:p w14:paraId="74161FD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554" w:type="dxa"/>
          </w:tcPr>
          <w:p w14:paraId="0756BD0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1384" w:type="dxa"/>
          </w:tcPr>
          <w:p w14:paraId="695854AB">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336,000.00</w:t>
            </w:r>
          </w:p>
        </w:tc>
        <w:tc>
          <w:tcPr>
            <w:tcW w:w="1384" w:type="dxa"/>
          </w:tcPr>
          <w:p w14:paraId="2793761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038" w:type="dxa"/>
          </w:tcPr>
          <w:p w14:paraId="6F0999C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r w14:paraId="42714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3D2475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3046" w:type="dxa"/>
          </w:tcPr>
          <w:p w14:paraId="418EB9A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ASCE美国土木工程师协会数据库</w:t>
            </w:r>
          </w:p>
        </w:tc>
        <w:tc>
          <w:tcPr>
            <w:tcW w:w="554" w:type="dxa"/>
          </w:tcPr>
          <w:p w14:paraId="544F8F1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554" w:type="dxa"/>
          </w:tcPr>
          <w:p w14:paraId="459A6C2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1384" w:type="dxa"/>
          </w:tcPr>
          <w:p w14:paraId="2A4C6154">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64,300.00</w:t>
            </w:r>
          </w:p>
        </w:tc>
        <w:tc>
          <w:tcPr>
            <w:tcW w:w="1384" w:type="dxa"/>
          </w:tcPr>
          <w:p w14:paraId="0A4DCEB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038" w:type="dxa"/>
          </w:tcPr>
          <w:p w14:paraId="0EC5189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r w14:paraId="6B9DC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4DE6F6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3046" w:type="dxa"/>
          </w:tcPr>
          <w:p w14:paraId="69F8F3D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ASME美国机械工程师学会数据库</w:t>
            </w:r>
          </w:p>
        </w:tc>
        <w:tc>
          <w:tcPr>
            <w:tcW w:w="554" w:type="dxa"/>
          </w:tcPr>
          <w:p w14:paraId="3EF8F36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554" w:type="dxa"/>
          </w:tcPr>
          <w:p w14:paraId="0D5C4B5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1384" w:type="dxa"/>
          </w:tcPr>
          <w:p w14:paraId="6333A128">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42,800.00</w:t>
            </w:r>
          </w:p>
        </w:tc>
        <w:tc>
          <w:tcPr>
            <w:tcW w:w="1384" w:type="dxa"/>
          </w:tcPr>
          <w:p w14:paraId="2A94525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038" w:type="dxa"/>
          </w:tcPr>
          <w:p w14:paraId="710A1F1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2223580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（2）报价明细要求：</w:t>
      </w:r>
    </w:p>
    <w:p w14:paraId="592C95D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IEEE/IET Electronic Library</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45"/>
        <w:gridCol w:w="1946"/>
        <w:gridCol w:w="456"/>
        <w:gridCol w:w="456"/>
        <w:gridCol w:w="1416"/>
        <w:gridCol w:w="757"/>
        <w:gridCol w:w="1090"/>
      </w:tblGrid>
      <w:tr w14:paraId="56884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3B788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2076" w:type="dxa"/>
          </w:tcPr>
          <w:p w14:paraId="10F7400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2076" w:type="dxa"/>
          </w:tcPr>
          <w:p w14:paraId="7548422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报价要求</w:t>
            </w:r>
          </w:p>
        </w:tc>
        <w:tc>
          <w:tcPr>
            <w:tcW w:w="415" w:type="dxa"/>
          </w:tcPr>
          <w:p w14:paraId="7CC9313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415" w:type="dxa"/>
          </w:tcPr>
          <w:p w14:paraId="1E0FD46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831" w:type="dxa"/>
          </w:tcPr>
          <w:p w14:paraId="4FE1FC3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831" w:type="dxa"/>
          </w:tcPr>
          <w:p w14:paraId="2325507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246" w:type="dxa"/>
          </w:tcPr>
          <w:p w14:paraId="665C40E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61523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20118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2076" w:type="dxa"/>
          </w:tcPr>
          <w:p w14:paraId="494FBBC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IEEE/IET Electronic Library</w:t>
            </w:r>
          </w:p>
        </w:tc>
        <w:tc>
          <w:tcPr>
            <w:tcW w:w="2076" w:type="dxa"/>
          </w:tcPr>
          <w:p w14:paraId="3C5E19F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IEEE/IET Electronic Library</w:t>
            </w:r>
          </w:p>
        </w:tc>
        <w:tc>
          <w:tcPr>
            <w:tcW w:w="415" w:type="dxa"/>
          </w:tcPr>
          <w:p w14:paraId="3FEFD4A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415" w:type="dxa"/>
          </w:tcPr>
          <w:p w14:paraId="0873941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831" w:type="dxa"/>
          </w:tcPr>
          <w:p w14:paraId="772A35A7">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640,000.00</w:t>
            </w:r>
          </w:p>
        </w:tc>
        <w:tc>
          <w:tcPr>
            <w:tcW w:w="831" w:type="dxa"/>
          </w:tcPr>
          <w:p w14:paraId="1E5CE07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246" w:type="dxa"/>
          </w:tcPr>
          <w:p w14:paraId="4268158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7181990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ACS美国化学会</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899"/>
        <w:gridCol w:w="1899"/>
        <w:gridCol w:w="456"/>
        <w:gridCol w:w="456"/>
        <w:gridCol w:w="1416"/>
        <w:gridCol w:w="787"/>
        <w:gridCol w:w="1153"/>
      </w:tblGrid>
      <w:tr w14:paraId="334A5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237F1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2076" w:type="dxa"/>
          </w:tcPr>
          <w:p w14:paraId="3341B68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2076" w:type="dxa"/>
          </w:tcPr>
          <w:p w14:paraId="3AB4920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报价要求</w:t>
            </w:r>
          </w:p>
        </w:tc>
        <w:tc>
          <w:tcPr>
            <w:tcW w:w="415" w:type="dxa"/>
          </w:tcPr>
          <w:p w14:paraId="4E4F2A1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415" w:type="dxa"/>
          </w:tcPr>
          <w:p w14:paraId="7070906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831" w:type="dxa"/>
          </w:tcPr>
          <w:p w14:paraId="652F738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831" w:type="dxa"/>
          </w:tcPr>
          <w:p w14:paraId="1BAD8AD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246" w:type="dxa"/>
          </w:tcPr>
          <w:p w14:paraId="7025A9A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6E95D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1A726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2076" w:type="dxa"/>
          </w:tcPr>
          <w:p w14:paraId="26B3A2E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ACS美国化学会</w:t>
            </w:r>
          </w:p>
        </w:tc>
        <w:tc>
          <w:tcPr>
            <w:tcW w:w="2076" w:type="dxa"/>
          </w:tcPr>
          <w:p w14:paraId="678312F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ACS美国化学会</w:t>
            </w:r>
          </w:p>
        </w:tc>
        <w:tc>
          <w:tcPr>
            <w:tcW w:w="415" w:type="dxa"/>
          </w:tcPr>
          <w:p w14:paraId="2F0A877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415" w:type="dxa"/>
          </w:tcPr>
          <w:p w14:paraId="2AC0EF2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831" w:type="dxa"/>
          </w:tcPr>
          <w:p w14:paraId="6B3FB1F8">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336,000.00</w:t>
            </w:r>
          </w:p>
        </w:tc>
        <w:tc>
          <w:tcPr>
            <w:tcW w:w="831" w:type="dxa"/>
          </w:tcPr>
          <w:p w14:paraId="58BA0F8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246" w:type="dxa"/>
          </w:tcPr>
          <w:p w14:paraId="09FEE4C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7B234D3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ASCE美国土木工程师协会数据库</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45"/>
        <w:gridCol w:w="1946"/>
        <w:gridCol w:w="456"/>
        <w:gridCol w:w="456"/>
        <w:gridCol w:w="1296"/>
        <w:gridCol w:w="796"/>
        <w:gridCol w:w="1171"/>
      </w:tblGrid>
      <w:tr w14:paraId="6A727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1208E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2076" w:type="dxa"/>
          </w:tcPr>
          <w:p w14:paraId="7C7CE43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2076" w:type="dxa"/>
          </w:tcPr>
          <w:p w14:paraId="464025C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报价要求</w:t>
            </w:r>
          </w:p>
        </w:tc>
        <w:tc>
          <w:tcPr>
            <w:tcW w:w="415" w:type="dxa"/>
          </w:tcPr>
          <w:p w14:paraId="15DC700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415" w:type="dxa"/>
          </w:tcPr>
          <w:p w14:paraId="3B565DD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831" w:type="dxa"/>
          </w:tcPr>
          <w:p w14:paraId="17D7F6E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831" w:type="dxa"/>
          </w:tcPr>
          <w:p w14:paraId="3B06CDE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246" w:type="dxa"/>
          </w:tcPr>
          <w:p w14:paraId="654D4FB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21D19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FC5D2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2076" w:type="dxa"/>
          </w:tcPr>
          <w:p w14:paraId="18FFB5B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ASCE美国土木工程师协会数据库</w:t>
            </w:r>
          </w:p>
        </w:tc>
        <w:tc>
          <w:tcPr>
            <w:tcW w:w="2076" w:type="dxa"/>
          </w:tcPr>
          <w:p w14:paraId="439B3CE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ASCE美国土木工程师协会数据库</w:t>
            </w:r>
          </w:p>
        </w:tc>
        <w:tc>
          <w:tcPr>
            <w:tcW w:w="415" w:type="dxa"/>
          </w:tcPr>
          <w:p w14:paraId="13E39B8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415" w:type="dxa"/>
          </w:tcPr>
          <w:p w14:paraId="2F577B1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831" w:type="dxa"/>
          </w:tcPr>
          <w:p w14:paraId="40595A43">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64,300.00</w:t>
            </w:r>
          </w:p>
        </w:tc>
        <w:tc>
          <w:tcPr>
            <w:tcW w:w="831" w:type="dxa"/>
          </w:tcPr>
          <w:p w14:paraId="3B90502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246" w:type="dxa"/>
          </w:tcPr>
          <w:p w14:paraId="7C9C714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492ACEA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ASME美国机械工程师学会数据库</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45"/>
        <w:gridCol w:w="1946"/>
        <w:gridCol w:w="456"/>
        <w:gridCol w:w="456"/>
        <w:gridCol w:w="1296"/>
        <w:gridCol w:w="796"/>
        <w:gridCol w:w="1171"/>
      </w:tblGrid>
      <w:tr w14:paraId="3CC1D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84E70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2076" w:type="dxa"/>
          </w:tcPr>
          <w:p w14:paraId="4524D45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报价明细内容</w:t>
            </w:r>
          </w:p>
        </w:tc>
        <w:tc>
          <w:tcPr>
            <w:tcW w:w="2076" w:type="dxa"/>
          </w:tcPr>
          <w:p w14:paraId="271F31E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报价要求</w:t>
            </w:r>
          </w:p>
        </w:tc>
        <w:tc>
          <w:tcPr>
            <w:tcW w:w="415" w:type="dxa"/>
          </w:tcPr>
          <w:p w14:paraId="5E6F611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计量单位</w:t>
            </w:r>
          </w:p>
        </w:tc>
        <w:tc>
          <w:tcPr>
            <w:tcW w:w="415" w:type="dxa"/>
          </w:tcPr>
          <w:p w14:paraId="3B00BF2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报价单位</w:t>
            </w:r>
          </w:p>
        </w:tc>
        <w:tc>
          <w:tcPr>
            <w:tcW w:w="831" w:type="dxa"/>
          </w:tcPr>
          <w:p w14:paraId="78E175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最高限价</w:t>
            </w:r>
          </w:p>
        </w:tc>
        <w:tc>
          <w:tcPr>
            <w:tcW w:w="831" w:type="dxa"/>
          </w:tcPr>
          <w:p w14:paraId="3FD79DA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价款形式</w:t>
            </w:r>
          </w:p>
        </w:tc>
        <w:tc>
          <w:tcPr>
            <w:tcW w:w="1246" w:type="dxa"/>
          </w:tcPr>
          <w:p w14:paraId="75C2AC5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报价说明</w:t>
            </w:r>
          </w:p>
        </w:tc>
      </w:tr>
      <w:tr w14:paraId="21D31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454E91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2076" w:type="dxa"/>
          </w:tcPr>
          <w:p w14:paraId="0FB5161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ASME美国机械工程师学会数据库</w:t>
            </w:r>
          </w:p>
        </w:tc>
        <w:tc>
          <w:tcPr>
            <w:tcW w:w="2076" w:type="dxa"/>
          </w:tcPr>
          <w:p w14:paraId="79D1A13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ASME美国机械工程师学会数据库</w:t>
            </w:r>
          </w:p>
        </w:tc>
        <w:tc>
          <w:tcPr>
            <w:tcW w:w="415" w:type="dxa"/>
          </w:tcPr>
          <w:p w14:paraId="06ADA61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年</w:t>
            </w:r>
          </w:p>
        </w:tc>
        <w:tc>
          <w:tcPr>
            <w:tcW w:w="415" w:type="dxa"/>
          </w:tcPr>
          <w:p w14:paraId="3E29DBF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元</w:t>
            </w:r>
          </w:p>
        </w:tc>
        <w:tc>
          <w:tcPr>
            <w:tcW w:w="831" w:type="dxa"/>
          </w:tcPr>
          <w:p w14:paraId="0660D074">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42,800.00</w:t>
            </w:r>
          </w:p>
        </w:tc>
        <w:tc>
          <w:tcPr>
            <w:tcW w:w="831" w:type="dxa"/>
          </w:tcPr>
          <w:p w14:paraId="091F222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总价</w:t>
            </w:r>
          </w:p>
        </w:tc>
        <w:tc>
          <w:tcPr>
            <w:tcW w:w="1246" w:type="dxa"/>
          </w:tcPr>
          <w:p w14:paraId="44834DB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tc>
      </w:tr>
    </w:tbl>
    <w:p w14:paraId="5BFC54D1">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0021E370">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color w:val="auto"/>
          <w:sz w:val="32"/>
          <w:szCs w:val="32"/>
          <w:highlight w:val="none"/>
        </w:rPr>
      </w:pPr>
      <w:r>
        <w:rPr>
          <w:rFonts w:ascii="仿宋_GB2312" w:hAnsi="仿宋_GB2312" w:eastAsia="仿宋_GB2312" w:cs="仿宋_GB2312"/>
          <w:b/>
          <w:color w:val="auto"/>
          <w:sz w:val="32"/>
          <w:szCs w:val="32"/>
          <w:highlight w:val="none"/>
        </w:rPr>
        <w:t>第二章 投标人须知前附表</w:t>
      </w:r>
    </w:p>
    <w:p w14:paraId="3C7F0FC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650"/>
        <w:gridCol w:w="6092"/>
      </w:tblGrid>
      <w:tr w14:paraId="683EB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2A88263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特别提示：本表与招标文件对应章节的内容若不一致，以本表为准。</w:t>
            </w:r>
          </w:p>
        </w:tc>
      </w:tr>
      <w:tr w14:paraId="2A654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0917A90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1650" w:type="dxa"/>
          </w:tcPr>
          <w:p w14:paraId="79DF815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招标文件</w:t>
            </w:r>
          </w:p>
          <w:p w14:paraId="5016F76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（第三章）</w:t>
            </w:r>
          </w:p>
        </w:tc>
        <w:tc>
          <w:tcPr>
            <w:tcW w:w="6092" w:type="dxa"/>
          </w:tcPr>
          <w:p w14:paraId="1E49BD4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编列内容</w:t>
            </w:r>
          </w:p>
        </w:tc>
      </w:tr>
      <w:tr w14:paraId="537E0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6BE40D2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650" w:type="dxa"/>
          </w:tcPr>
          <w:p w14:paraId="1DD07FF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6.1</w:t>
            </w:r>
          </w:p>
        </w:tc>
        <w:tc>
          <w:tcPr>
            <w:tcW w:w="6092" w:type="dxa"/>
          </w:tcPr>
          <w:p w14:paraId="6470DB8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是否组织现场考察或召开开标前答疑会：</w:t>
            </w:r>
          </w:p>
          <w:p w14:paraId="02B4C54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采购包1：不组织</w:t>
            </w:r>
          </w:p>
          <w:p w14:paraId="57E1A81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采购包2：不组织</w:t>
            </w:r>
          </w:p>
          <w:p w14:paraId="4485BCE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采购包3：不组织</w:t>
            </w:r>
          </w:p>
          <w:p w14:paraId="15BA27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采购包4：不组织</w:t>
            </w:r>
          </w:p>
          <w:p w14:paraId="0002B88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采购包5：不组织</w:t>
            </w:r>
          </w:p>
        </w:tc>
      </w:tr>
      <w:tr w14:paraId="1AA3E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000DBA0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1650" w:type="dxa"/>
          </w:tcPr>
          <w:p w14:paraId="335B11A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10.4</w:t>
            </w:r>
          </w:p>
        </w:tc>
        <w:tc>
          <w:tcPr>
            <w:tcW w:w="6092" w:type="dxa"/>
          </w:tcPr>
          <w:p w14:paraId="7A8611C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投标文件的份数：</w:t>
            </w:r>
          </w:p>
          <w:p w14:paraId="0C9F6E5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（1）可读介质（光盘或U盘） 0 份：投标人应将其上传至福建省政府采购网上公开信息系统的电子投标文件在该可读介质中另存 0 份。</w:t>
            </w:r>
          </w:p>
          <w:p w14:paraId="3F125D7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（2）电子投标文件：详见投标人须知前附表2《关于电子招标投标活动的专门规定》。</w:t>
            </w:r>
          </w:p>
        </w:tc>
      </w:tr>
      <w:tr w14:paraId="4BFA3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3EE6167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1650" w:type="dxa"/>
          </w:tcPr>
          <w:p w14:paraId="5DD8315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10.7-（1）</w:t>
            </w:r>
          </w:p>
        </w:tc>
        <w:tc>
          <w:tcPr>
            <w:tcW w:w="6092" w:type="dxa"/>
          </w:tcPr>
          <w:p w14:paraId="4710109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是否允许中标人将本项目的非主体、非关键性工作进行分包：</w:t>
            </w:r>
          </w:p>
          <w:p w14:paraId="359D29D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采购包1：不允许合同分包；</w:t>
            </w:r>
          </w:p>
          <w:p w14:paraId="239AFE0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采购包2：不允许合同分包；</w:t>
            </w:r>
          </w:p>
          <w:p w14:paraId="706FBF5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采购包3：不允许合同分包；</w:t>
            </w:r>
          </w:p>
          <w:p w14:paraId="2772152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采购包4：不允许合同分包；</w:t>
            </w:r>
          </w:p>
          <w:p w14:paraId="2577E21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采购包5：不允许合同分包；</w:t>
            </w:r>
          </w:p>
        </w:tc>
      </w:tr>
      <w:tr w14:paraId="588F8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74069EC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1650" w:type="dxa"/>
          </w:tcPr>
          <w:p w14:paraId="20D2062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10.8-（1）</w:t>
            </w:r>
          </w:p>
        </w:tc>
        <w:tc>
          <w:tcPr>
            <w:tcW w:w="6092" w:type="dxa"/>
          </w:tcPr>
          <w:p w14:paraId="4DE0C5F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投标有效期：投标截止时间起 90 个日历日。</w:t>
            </w:r>
          </w:p>
        </w:tc>
      </w:tr>
      <w:tr w14:paraId="1725B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7B82CA3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1650" w:type="dxa"/>
          </w:tcPr>
          <w:p w14:paraId="4941212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12.1</w:t>
            </w:r>
          </w:p>
        </w:tc>
        <w:tc>
          <w:tcPr>
            <w:tcW w:w="6092" w:type="dxa"/>
          </w:tcPr>
          <w:p w14:paraId="782C2D0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确定中标候选人名单：</w:t>
            </w:r>
          </w:p>
          <w:p w14:paraId="3E1118E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采购包1：</w:t>
            </w:r>
            <w:r>
              <w:rPr>
                <w:rFonts w:hint="eastAsia" w:ascii="仿宋_GB2312" w:hAnsi="仿宋_GB2312" w:eastAsia="仿宋_GB2312" w:cs="仿宋_GB2312"/>
                <w:color w:val="auto"/>
                <w:sz w:val="24"/>
                <w:szCs w:val="24"/>
                <w:highlight w:val="none"/>
                <w:lang w:val="en-US" w:eastAsia="zh-CN"/>
              </w:rPr>
              <w:t>1</w:t>
            </w:r>
            <w:r>
              <w:rPr>
                <w:rFonts w:ascii="仿宋_GB2312" w:hAnsi="仿宋_GB2312" w:eastAsia="仿宋_GB2312" w:cs="仿宋_GB2312"/>
                <w:color w:val="auto"/>
                <w:sz w:val="24"/>
                <w:szCs w:val="24"/>
                <w:highlight w:val="none"/>
              </w:rPr>
              <w:t>名</w:t>
            </w:r>
          </w:p>
          <w:p w14:paraId="4DDCB7E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采购包2：</w:t>
            </w:r>
            <w:r>
              <w:rPr>
                <w:rFonts w:hint="eastAsia" w:ascii="仿宋_GB2312" w:hAnsi="仿宋_GB2312" w:eastAsia="仿宋_GB2312" w:cs="仿宋_GB2312"/>
                <w:color w:val="auto"/>
                <w:sz w:val="24"/>
                <w:szCs w:val="24"/>
                <w:highlight w:val="none"/>
                <w:lang w:val="en-US" w:eastAsia="zh-CN"/>
              </w:rPr>
              <w:t>1</w:t>
            </w:r>
            <w:r>
              <w:rPr>
                <w:rFonts w:ascii="仿宋_GB2312" w:hAnsi="仿宋_GB2312" w:eastAsia="仿宋_GB2312" w:cs="仿宋_GB2312"/>
                <w:color w:val="auto"/>
                <w:sz w:val="24"/>
                <w:szCs w:val="24"/>
                <w:highlight w:val="none"/>
              </w:rPr>
              <w:t>名</w:t>
            </w:r>
          </w:p>
          <w:p w14:paraId="7658295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采购包3：</w:t>
            </w:r>
            <w:r>
              <w:rPr>
                <w:rFonts w:hint="eastAsia" w:ascii="仿宋_GB2312" w:hAnsi="仿宋_GB2312" w:eastAsia="仿宋_GB2312" w:cs="仿宋_GB2312"/>
                <w:color w:val="auto"/>
                <w:sz w:val="24"/>
                <w:szCs w:val="24"/>
                <w:highlight w:val="none"/>
                <w:lang w:val="en-US" w:eastAsia="zh-CN"/>
              </w:rPr>
              <w:t>1</w:t>
            </w:r>
            <w:r>
              <w:rPr>
                <w:rFonts w:ascii="仿宋_GB2312" w:hAnsi="仿宋_GB2312" w:eastAsia="仿宋_GB2312" w:cs="仿宋_GB2312"/>
                <w:color w:val="auto"/>
                <w:sz w:val="24"/>
                <w:szCs w:val="24"/>
                <w:highlight w:val="none"/>
              </w:rPr>
              <w:t>名</w:t>
            </w:r>
          </w:p>
          <w:p w14:paraId="619FBE9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采购包4：</w:t>
            </w:r>
            <w:r>
              <w:rPr>
                <w:rFonts w:hint="eastAsia" w:ascii="仿宋_GB2312" w:hAnsi="仿宋_GB2312" w:eastAsia="仿宋_GB2312" w:cs="仿宋_GB2312"/>
                <w:color w:val="auto"/>
                <w:sz w:val="24"/>
                <w:szCs w:val="24"/>
                <w:highlight w:val="none"/>
                <w:lang w:val="en-US" w:eastAsia="zh-CN"/>
              </w:rPr>
              <w:t>1</w:t>
            </w:r>
            <w:r>
              <w:rPr>
                <w:rFonts w:ascii="仿宋_GB2312" w:hAnsi="仿宋_GB2312" w:eastAsia="仿宋_GB2312" w:cs="仿宋_GB2312"/>
                <w:color w:val="auto"/>
                <w:sz w:val="24"/>
                <w:szCs w:val="24"/>
                <w:highlight w:val="none"/>
              </w:rPr>
              <w:t>名</w:t>
            </w:r>
          </w:p>
          <w:p w14:paraId="1F6A984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采购包5：</w:t>
            </w:r>
            <w:r>
              <w:rPr>
                <w:rFonts w:hint="eastAsia" w:ascii="仿宋_GB2312" w:hAnsi="仿宋_GB2312" w:eastAsia="仿宋_GB2312" w:cs="仿宋_GB2312"/>
                <w:color w:val="auto"/>
                <w:sz w:val="24"/>
                <w:szCs w:val="24"/>
                <w:highlight w:val="none"/>
                <w:lang w:val="en-US" w:eastAsia="zh-CN"/>
              </w:rPr>
              <w:t>1</w:t>
            </w:r>
            <w:r>
              <w:rPr>
                <w:rFonts w:ascii="仿宋_GB2312" w:hAnsi="仿宋_GB2312" w:eastAsia="仿宋_GB2312" w:cs="仿宋_GB2312"/>
                <w:color w:val="auto"/>
                <w:sz w:val="24"/>
                <w:szCs w:val="24"/>
                <w:highlight w:val="none"/>
              </w:rPr>
              <w:t>名</w:t>
            </w:r>
          </w:p>
        </w:tc>
      </w:tr>
      <w:tr w14:paraId="59401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3364A80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6</w:t>
            </w:r>
          </w:p>
        </w:tc>
        <w:tc>
          <w:tcPr>
            <w:tcW w:w="1650" w:type="dxa"/>
          </w:tcPr>
          <w:p w14:paraId="1335F8C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12.2</w:t>
            </w:r>
          </w:p>
        </w:tc>
        <w:tc>
          <w:tcPr>
            <w:tcW w:w="6092" w:type="dxa"/>
          </w:tcPr>
          <w:p w14:paraId="45BD0F3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本项目中标人的确定（以采购包为单位）：</w:t>
            </w:r>
          </w:p>
          <w:p w14:paraId="53EFC2B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 采购人应在政府采购招投标管理办法规定的时限内确定中标人。</w:t>
            </w:r>
          </w:p>
          <w:p w14:paraId="2DBA2AF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（2）若出现中标候选人并列情形，则按照下列方式确定中标人：</w:t>
            </w:r>
          </w:p>
          <w:p w14:paraId="6F7458C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①招标文件规定的方式：</w:t>
            </w:r>
          </w:p>
          <w:p w14:paraId="1391822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p w14:paraId="709CE08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②若本款第①点规定方式为“无”，则按照下列方式确定：</w:t>
            </w:r>
          </w:p>
          <w:p w14:paraId="6AC8D80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p w14:paraId="0D1CD4A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③若本款第①、②点规定方式均为“无”，则按照下列方式确定：随机抽取。</w:t>
            </w:r>
          </w:p>
          <w:p w14:paraId="2F79D34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（3）本项目确定的中标人家数：</w:t>
            </w:r>
          </w:p>
          <w:p w14:paraId="075B1D6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采购包1：1名</w:t>
            </w:r>
          </w:p>
          <w:p w14:paraId="0AB849A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采购包2：1名</w:t>
            </w:r>
          </w:p>
          <w:p w14:paraId="35ED1E2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采购包3：1名</w:t>
            </w:r>
          </w:p>
          <w:p w14:paraId="619F668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采购包4：1名</w:t>
            </w:r>
          </w:p>
          <w:p w14:paraId="3DE3F22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采购包5：1名</w:t>
            </w:r>
          </w:p>
        </w:tc>
      </w:tr>
      <w:tr w14:paraId="38E80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7A24DCA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7</w:t>
            </w:r>
          </w:p>
        </w:tc>
        <w:tc>
          <w:tcPr>
            <w:tcW w:w="1650" w:type="dxa"/>
          </w:tcPr>
          <w:p w14:paraId="346B1A3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13.2</w:t>
            </w:r>
          </w:p>
        </w:tc>
        <w:tc>
          <w:tcPr>
            <w:tcW w:w="6092" w:type="dxa"/>
          </w:tcPr>
          <w:p w14:paraId="300B01A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合同签订时限： 自中标通知书发出之日起30个日历日内。</w:t>
            </w:r>
          </w:p>
        </w:tc>
      </w:tr>
      <w:tr w14:paraId="17CC4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69E03F5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w:t>
            </w:r>
          </w:p>
        </w:tc>
        <w:tc>
          <w:tcPr>
            <w:tcW w:w="1650" w:type="dxa"/>
          </w:tcPr>
          <w:p w14:paraId="69BA0DF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15.1-（2）</w:t>
            </w:r>
          </w:p>
        </w:tc>
        <w:tc>
          <w:tcPr>
            <w:tcW w:w="6092" w:type="dxa"/>
          </w:tcPr>
          <w:p w14:paraId="7258AE8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质疑函原件应采用下列方式提交：书面形式。</w:t>
            </w:r>
          </w:p>
        </w:tc>
      </w:tr>
      <w:tr w14:paraId="08FEA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0AC3338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9</w:t>
            </w:r>
          </w:p>
        </w:tc>
        <w:tc>
          <w:tcPr>
            <w:tcW w:w="1650" w:type="dxa"/>
          </w:tcPr>
          <w:p w14:paraId="2CA49E4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15.4</w:t>
            </w:r>
          </w:p>
        </w:tc>
        <w:tc>
          <w:tcPr>
            <w:tcW w:w="6092" w:type="dxa"/>
          </w:tcPr>
          <w:p w14:paraId="3D36F5D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招标文件的质疑</w:t>
            </w:r>
          </w:p>
          <w:p w14:paraId="3638B4C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（1）潜在投标人可在质疑时效期间内对招标文件以书面形式提出质疑。</w:t>
            </w:r>
          </w:p>
          <w:p w14:paraId="7914E30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（2）质疑时效期间：应在依法获取招标文件之日起7个工作日内向 福建立勤项目管理有限公司 提出，依法获取招标文件的时间以福建省政府采购网上公开信息系统记载的为准。</w:t>
            </w:r>
          </w:p>
          <w:p w14:paraId="702F00E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※除上述规定外，对招标文件提出的质疑还应符合招标文件第三章第15.1条的有关规定。</w:t>
            </w:r>
          </w:p>
        </w:tc>
      </w:tr>
      <w:tr w14:paraId="78177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5C5E8F2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10</w:t>
            </w:r>
          </w:p>
        </w:tc>
        <w:tc>
          <w:tcPr>
            <w:tcW w:w="1650" w:type="dxa"/>
          </w:tcPr>
          <w:p w14:paraId="5B121F2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16.1</w:t>
            </w:r>
          </w:p>
        </w:tc>
        <w:tc>
          <w:tcPr>
            <w:tcW w:w="6092" w:type="dxa"/>
          </w:tcPr>
          <w:p w14:paraId="675101C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监督管理部门： 福建省财政厅政府采购监督管理办公室 （仅限依法进行政府采购的货物或服务类项目）。</w:t>
            </w:r>
          </w:p>
        </w:tc>
      </w:tr>
      <w:tr w14:paraId="2DD1A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38B6013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11</w:t>
            </w:r>
          </w:p>
        </w:tc>
        <w:tc>
          <w:tcPr>
            <w:tcW w:w="1650" w:type="dxa"/>
          </w:tcPr>
          <w:p w14:paraId="38ED74B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18.1</w:t>
            </w:r>
          </w:p>
        </w:tc>
        <w:tc>
          <w:tcPr>
            <w:tcW w:w="6092" w:type="dxa"/>
          </w:tcPr>
          <w:p w14:paraId="2C699DF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财政部和福建省财政厅指定的政府采购信息发布媒体（以下简称：“指定媒体”）：</w:t>
            </w:r>
          </w:p>
          <w:p w14:paraId="0ABCED3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（1）中国政府采购网，网址www.ccgp.gov.cn。</w:t>
            </w:r>
          </w:p>
          <w:p w14:paraId="352E76E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（2）中国政府采购网福建分网（福建省政府采购网），网址zfcg.czt.fujian.gov.cn。</w:t>
            </w:r>
          </w:p>
          <w:p w14:paraId="1386E0A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※若出现上述指定媒体信息不一致情形，应以中国政府采购网福建分网（福建省政府采购网）发布的为准。</w:t>
            </w:r>
          </w:p>
        </w:tc>
      </w:tr>
      <w:tr w14:paraId="139DB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650D0A3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12</w:t>
            </w:r>
          </w:p>
        </w:tc>
        <w:tc>
          <w:tcPr>
            <w:tcW w:w="1650" w:type="dxa"/>
          </w:tcPr>
          <w:p w14:paraId="045BEEF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19</w:t>
            </w:r>
          </w:p>
        </w:tc>
        <w:tc>
          <w:tcPr>
            <w:tcW w:w="6092" w:type="dxa"/>
          </w:tcPr>
          <w:p w14:paraId="46F6326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其他事项：</w:t>
            </w:r>
          </w:p>
          <w:p w14:paraId="6C93587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(1)本项目代理服务费：</w:t>
            </w:r>
          </w:p>
          <w:p w14:paraId="3B50528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本项目收取代理服务费</w:t>
            </w:r>
          </w:p>
          <w:p w14:paraId="285963C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代理服务费用收取对象：中标/成交供应商</w:t>
            </w:r>
          </w:p>
          <w:p w14:paraId="604157E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代理服务费收费标准：采购包中标金额在100万元以内按1.5%计算，100-500万按0.8%计算，按差额累进法计算下浮20%向中标人收取。招标代理服务费缴交银行帐号开户名：福建立勤项目管理有限公司开户行：中国工商银行福州市鼓楼支行账号：1402 0232 0960 0058 290。</w:t>
            </w:r>
          </w:p>
          <w:p w14:paraId="516D390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(2)其他：</w:t>
            </w:r>
          </w:p>
          <w:p w14:paraId="499D5E4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人在递交质疑函时除应提供本招标文件规定的相关材料外，还须提供福建省政府采购网上公开信息系统已获取本项目招标文件的相关截图复印件，否则递交的质疑函将不予受理。在法定质疑期内质疑人须一次性提出针对同一采购程序环节的质疑，二（多）次质疑不予受理。接收质疑函的方式、联系部门、联系电话和通讯地址：(a)接收质疑函的方式：书面原件形式；(b)接收质疑函的联系部门：项目部；(c)接收质疑函的联系方式：联系人：徐朕，联系电话：0591-63037665；(d)接收质疑函的通讯地址：福州市鼓楼区工业路523号福大怡山文化创意园3号楼101二层。 （3）投标将被拒绝、无效投标（或投标无效）及废标条款：①投标有效期不符合第二章投标人须知前附表中表1第4项号规定的；②出现第二章投标人须知前附表中表2规定的无效投标（或投标无效）、投标将被拒绝的；③出现第三章投标人须知第9、10.6、10.8、10.9、10.12条款中无效投标（或投标无效）规定的；④出现第四章“一、资格审查”与“二、评标”中无效投标（或投标无效）或废标规定的（资格及符合性审查不合格的情形）；⑤出现第五章招标内容及要求中“无效投标（或投标无效）”或“★”标示的内容为负偏离的；⑥出现第七章投标文件格式中无效投标（或投标无效）规定的情形。</w:t>
            </w:r>
          </w:p>
        </w:tc>
      </w:tr>
      <w:tr w14:paraId="421B6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30" w:type="dxa"/>
            <w:gridSpan w:val="2"/>
          </w:tcPr>
          <w:p w14:paraId="0D9E361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w:t>
            </w:r>
          </w:p>
        </w:tc>
        <w:tc>
          <w:tcPr>
            <w:tcW w:w="6092" w:type="dxa"/>
          </w:tcPr>
          <w:p w14:paraId="57364C0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后有投标人须知前附表2，请勿遗漏。</w:t>
            </w:r>
          </w:p>
        </w:tc>
      </w:tr>
    </w:tbl>
    <w:p w14:paraId="504BD049">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8"/>
        <w:gridCol w:w="7488"/>
      </w:tblGrid>
      <w:tr w14:paraId="6E1F0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170532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关于电子招标投标活动的专门规定</w:t>
            </w:r>
          </w:p>
        </w:tc>
      </w:tr>
      <w:tr w14:paraId="0A108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57D1DCE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7488" w:type="dxa"/>
          </w:tcPr>
          <w:p w14:paraId="54C6012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编列内容</w:t>
            </w:r>
          </w:p>
        </w:tc>
      </w:tr>
      <w:tr w14:paraId="67A23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22904C6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7488" w:type="dxa"/>
          </w:tcPr>
          <w:p w14:paraId="249773D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（1）电子招标投标活动的专门规定适用本项目电子招标投标活动。</w:t>
            </w:r>
          </w:p>
          <w:p w14:paraId="075B5A4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（2）将招标文件</w:t>
            </w:r>
          </w:p>
          <w:p w14:paraId="751C099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 的内容修正为下列内容：</w:t>
            </w:r>
          </w:p>
          <w:p w14:paraId="6D5AF16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 后适用本项目的电子招标投标活动。</w:t>
            </w:r>
          </w:p>
          <w:p w14:paraId="2977B03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79F7F1D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①电子招标投标活动的具体操作流程以福建省政府采购网上公开信息系统设定的为准。</w:t>
            </w:r>
          </w:p>
          <w:p w14:paraId="4D47835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②关于电子投标文件：</w:t>
            </w:r>
          </w:p>
          <w:p w14:paraId="0300E88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547A242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D8CEA0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③关于证明材料或资料：</w:t>
            </w:r>
          </w:p>
          <w:p w14:paraId="1BD2039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9BD99C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17A0DD6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④关于“全称”、“投标人代表签字”及“加盖单位公章”：</w:t>
            </w:r>
          </w:p>
          <w:p w14:paraId="7FEB9C7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a.在电子投标文件中，涉及“全称”和“投标人代表签字”的内容可使用打字录入方式完成。</w:t>
            </w:r>
          </w:p>
          <w:p w14:paraId="27ABC17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b.在电子投标文件中，涉及“加盖单位公章”的内容应使用投标人的CA证书完成，否则投标无效。</w:t>
            </w:r>
          </w:p>
          <w:p w14:paraId="16E753B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c.在电子投标文件中，若投标人按照本增列内容第④点第b项规定加盖其单位公章，则出现无全称、或投标人代表未签字等情形，不视为投标无效。</w:t>
            </w:r>
          </w:p>
          <w:p w14:paraId="785A618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⑤关于投标人的CA证书：</w:t>
            </w:r>
          </w:p>
          <w:p w14:paraId="1E807CF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a.投标人的CA证书应在系统规定时间内使用CA证书进行电子投标文件的解密操作，逾期未解密的视为放弃投标。</w:t>
            </w:r>
          </w:p>
          <w:p w14:paraId="3316159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b.投标人的CA证书可采用信封（包括但不限于：信封、档案袋、文件袋等）作为外包装进行单独包装。外包装密封、不密封皆可。</w:t>
            </w:r>
          </w:p>
          <w:p w14:paraId="7895D0E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c.投标人的CA证书或外包装应标记“项目名称、项目编号、投标人的全称”等内容，以方便识别、使用。</w:t>
            </w:r>
          </w:p>
          <w:p w14:paraId="7222E8D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d.投标人的CA证书应能正常、有效使用，否则产生不利后果由投标人承担责任。</w:t>
            </w:r>
          </w:p>
          <w:p w14:paraId="7F8F8D1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⑥关于投标截止时间过后</w:t>
            </w:r>
          </w:p>
          <w:p w14:paraId="0A44B6A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a.未按招标文件规定提交投标保证金的，其投标将按无效投标处理。</w:t>
            </w:r>
          </w:p>
          <w:p w14:paraId="098D658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b.有下列情形之一的，其投标无效,其保证金不予退还或通过投标保函进行索赔：</w:t>
            </w:r>
          </w:p>
          <w:p w14:paraId="789F9DC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b1不同投标人的电子投标文件具有相同内部识别码；</w:t>
            </w:r>
          </w:p>
          <w:p w14:paraId="2BD79A7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b2不同投标人的投标保证金从同一单位或个人的账户转出；</w:t>
            </w:r>
          </w:p>
          <w:p w14:paraId="513FD5F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b3投标人的投标保证金同一采购包下有其他投标人提交的投标保证金；</w:t>
            </w:r>
          </w:p>
          <w:p w14:paraId="23034E1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b4不同投标人存在串通投标的其他情形。</w:t>
            </w:r>
          </w:p>
          <w:p w14:paraId="1662749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088E4FD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⑧其他：</w:t>
            </w:r>
          </w:p>
          <w:p w14:paraId="383AA68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电子化招标、非招标项目视为串通情形的认定及处理的相关条款详见《关于福建省财政厅关于电子化政府采购项目中视为串标情形认定与处理的指导意见》。</w:t>
            </w:r>
          </w:p>
        </w:tc>
      </w:tr>
    </w:tbl>
    <w:p w14:paraId="73D43A93">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10C427AE">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color w:val="auto"/>
          <w:sz w:val="32"/>
          <w:szCs w:val="32"/>
          <w:highlight w:val="none"/>
        </w:rPr>
      </w:pPr>
      <w:r>
        <w:rPr>
          <w:rFonts w:ascii="仿宋_GB2312" w:hAnsi="仿宋_GB2312" w:eastAsia="仿宋_GB2312" w:cs="仿宋_GB2312"/>
          <w:b/>
          <w:color w:val="auto"/>
          <w:sz w:val="32"/>
          <w:szCs w:val="32"/>
          <w:highlight w:val="none"/>
        </w:rPr>
        <w:t>第三章 投标人须知</w:t>
      </w:r>
    </w:p>
    <w:p w14:paraId="769C58A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一、总则</w:t>
      </w:r>
    </w:p>
    <w:p w14:paraId="57C6929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1、适用范围</w:t>
      </w:r>
    </w:p>
    <w:p w14:paraId="3545711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1.1适用于招标文件载明项目的政府采购活动（以下简称：“本次采购活动”）。</w:t>
      </w:r>
    </w:p>
    <w:p w14:paraId="3D7504D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2、定义</w:t>
      </w:r>
    </w:p>
    <w:p w14:paraId="12A763C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2.1“采购标的”指招标文件载明的需要采购的货物或服务。</w:t>
      </w:r>
    </w:p>
    <w:p w14:paraId="5761760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2.2“潜在投标人”指按照招标文件第一章第7条规定获取招标文件且有意向参加本项目投标的供应商。</w:t>
      </w:r>
    </w:p>
    <w:p w14:paraId="129C4CC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2.3“投标人”指按照招标文件第一章第7条规定获取招标文件并参加本项目投标的供应商。</w:t>
      </w:r>
    </w:p>
    <w:p w14:paraId="22158E3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2.4“单位负责人”指单位法定代表人或法律、法规规定代表单位行使职权的主要负责人。</w:t>
      </w:r>
    </w:p>
    <w:p w14:paraId="64BB838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2.5“投标人代表”指投标人的单位负责人或“单位负责人授权书”中载明的接受授权方。</w:t>
      </w:r>
    </w:p>
    <w:p w14:paraId="7518D80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二、投标人</w:t>
      </w:r>
    </w:p>
    <w:p w14:paraId="4508680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3、合格投标人</w:t>
      </w:r>
    </w:p>
    <w:p w14:paraId="6442C4F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3.1一般规定</w:t>
      </w:r>
    </w:p>
    <w:p w14:paraId="3372BC6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2A73856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B95938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（2）投标人的资格要求：详见招标文件第一章。</w:t>
      </w:r>
    </w:p>
    <w:p w14:paraId="70FBB42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3.2若本项目接受联合体投标且投标人为联合体，则联合体各方应遵守本章第3.1条规定，同时还应遵守下列规定：</w:t>
      </w:r>
    </w:p>
    <w:p w14:paraId="707FFA8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（1）联合体各方应提交联合体协议，联合体协议应符合招标文件规定。</w:t>
      </w:r>
    </w:p>
    <w:p w14:paraId="012BF33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（2）联合体各方不得再单独参加或与其他供应商另外组成联合体参加同一合同项下的投标。</w:t>
      </w:r>
    </w:p>
    <w:p w14:paraId="09628BB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（3）联合体各方应共同与采购人签订政府采购合同，就政府采购合同约定的事项对采购人承担连带责任。</w:t>
      </w:r>
    </w:p>
    <w:p w14:paraId="7376991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389DC3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（5）联合体一方放弃中标的，视为联合体整体放弃中标，联合体各方承担连带责任。</w:t>
      </w:r>
    </w:p>
    <w:p w14:paraId="6F87239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（6）如本项目不接受联合体投标而投标人为联合体的，或者本项目接受联合体投标但投标人组成的联合体不符合本章第3.2条规定的，投标无效。</w:t>
      </w:r>
    </w:p>
    <w:p w14:paraId="16789EB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4、投标费用</w:t>
      </w:r>
    </w:p>
    <w:p w14:paraId="1EE9475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4.1除招标文件另有规定外，投标人应自行承担其参加本项目投标所涉及的一切费用。</w:t>
      </w:r>
    </w:p>
    <w:p w14:paraId="1AE7621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三、招标</w:t>
      </w:r>
    </w:p>
    <w:p w14:paraId="44D37A4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5、招标文件</w:t>
      </w:r>
    </w:p>
    <w:p w14:paraId="7B3A118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5.1招标文件由下述部分组成：</w:t>
      </w:r>
    </w:p>
    <w:p w14:paraId="303A39A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（1）投标邀请</w:t>
      </w:r>
    </w:p>
    <w:p w14:paraId="3839844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（2）投标人须知前附表（表1、2）</w:t>
      </w:r>
    </w:p>
    <w:p w14:paraId="708366D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（3）投标人须知</w:t>
      </w:r>
    </w:p>
    <w:p w14:paraId="728BDC5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（4）资格审查与评标</w:t>
      </w:r>
    </w:p>
    <w:p w14:paraId="0FAC84E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（5）招标内容及要求</w:t>
      </w:r>
    </w:p>
    <w:p w14:paraId="7D0E89D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（6）政府采购合同（参考文本）</w:t>
      </w:r>
    </w:p>
    <w:p w14:paraId="307B6D8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（7）电子投标文件格式</w:t>
      </w:r>
    </w:p>
    <w:p w14:paraId="5DB42FE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（8）按照招标文件规定作为招标文件组成部分的其他内容（若有）</w:t>
      </w:r>
    </w:p>
    <w:p w14:paraId="559BDFE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5.2招标文件的澄清或修改</w:t>
      </w:r>
    </w:p>
    <w:p w14:paraId="5E661F2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 福建立勤项目管理有限公司 可对已发出的招标文件进行必要的澄清或修改，但不得对招标文件载明的采购标的和投标人的资格要求进行改变。</w:t>
      </w:r>
    </w:p>
    <w:p w14:paraId="20FE21A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（2）除本章第5.2条第（3）款规定情形外，澄清或修改的内容可能影响电子投标文件编制的， 福建立勤项目管理有限公司 将在投标截止时间至少15个日历日前，在招标文件载明的指定媒体以更正公告的形式发布澄清或修改的内容。不足15个日历日的， 福建立勤项目管理有限公司 将顺延投标截止时间及开标时间， 福建立勤项目管理有限公司 和投标人受原投标截止时间及开标时间制约的所有权利和义务均延长至新的投标截止时间及开标时间。</w:t>
      </w:r>
    </w:p>
    <w:p w14:paraId="4568E4C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（3）澄清或修改的内容可能改变招标文件载明的采购标的和投标人的资格要求的，本次采购活动结束， 福建立勤项目管理有限公司 将依法组织后续采购活动（包括但不限于：重新招标、采用其他方式采购等）。</w:t>
      </w:r>
    </w:p>
    <w:p w14:paraId="12D2B9C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6、现场考察或开标前答疑会</w:t>
      </w:r>
    </w:p>
    <w:p w14:paraId="7DC7DEA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6.1是否组织现场考察或召开开标前答疑会：详见招标文件第二章。</w:t>
      </w:r>
    </w:p>
    <w:p w14:paraId="45E3EFA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7、更正公告</w:t>
      </w:r>
    </w:p>
    <w:p w14:paraId="6A7E70C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7.1若 福建立勤项目管理有限公司 发布更正公告，则更正公告及其所发布的内容或信息（包括但不限于：招标文件的澄清或修改、现场考察或答疑会的有关事宜等）作为招标文件组成部分，对投标人具有约束力。</w:t>
      </w:r>
    </w:p>
    <w:p w14:paraId="3CFA384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7.2更正公告作为 福建立勤项目管理有限公司 通知所有潜在投标人的书面形式。</w:t>
      </w:r>
    </w:p>
    <w:p w14:paraId="67C9361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8、终止公告</w:t>
      </w:r>
    </w:p>
    <w:p w14:paraId="4800054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8.1若出现因重大变故导致采购任务取消情形， 福建立勤项目管理有限公司 可终止招标并发布终止公告。</w:t>
      </w:r>
    </w:p>
    <w:p w14:paraId="523A74D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8.2终止公告作为 福建立勤项目管理有限公司 通知所有潜在投标人的书面形式。</w:t>
      </w:r>
    </w:p>
    <w:p w14:paraId="5ECBECD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四、投标</w:t>
      </w:r>
    </w:p>
    <w:p w14:paraId="5D95259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9、投标</w:t>
      </w:r>
    </w:p>
    <w:p w14:paraId="38244DF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9.1投标人可对招标文件载明的全部或部分采购包进行投标。</w:t>
      </w:r>
    </w:p>
    <w:p w14:paraId="6CB15AC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9.2投标人应对同一个采购包内的所有内容进行完整投标，否则投标无效。</w:t>
      </w:r>
    </w:p>
    <w:p w14:paraId="2D83EC6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9.3投标人代表只能接受一个投标人的授权参加投标，否则投标无效。</w:t>
      </w:r>
    </w:p>
    <w:p w14:paraId="4AA05FA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9.4单位负责人为同一人或存在直接控股、管理关系的不同供应商，不得同时参加同一合同项下的投标，否则投标无效。</w:t>
      </w:r>
    </w:p>
    <w:p w14:paraId="25A6C2E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7041C06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322A1C2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9.7有下列情形之一的，视为投标人串通投标，其投标无效：</w:t>
      </w:r>
    </w:p>
    <w:p w14:paraId="39F80AF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（1）不同投标人的电子投标文件由同一单位或个人编制；</w:t>
      </w:r>
    </w:p>
    <w:p w14:paraId="1B89CC3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（2）不同投标人委托同一单位或个人办理投标事宜；</w:t>
      </w:r>
    </w:p>
    <w:p w14:paraId="17355DF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（3）不同投标人的电子投标文件载明的项目管理成员或联系人员为同一人；</w:t>
      </w:r>
    </w:p>
    <w:p w14:paraId="283DA6D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（4）不同投标人的电子投标文件异常一致或投标报价呈规律性差异；</w:t>
      </w:r>
    </w:p>
    <w:p w14:paraId="0119869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（5）不同投标人的电子投标文件相互混装；</w:t>
      </w:r>
    </w:p>
    <w:p w14:paraId="3F40464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（6）不同投标人的投标保证金从同一单位或个人的账户转出；</w:t>
      </w:r>
    </w:p>
    <w:p w14:paraId="5EB3E85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（7）有关法律、法规和规章及招标文件规定的其他串通投标情形。</w:t>
      </w:r>
    </w:p>
    <w:p w14:paraId="5936572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10、电子投标文件</w:t>
      </w:r>
    </w:p>
    <w:p w14:paraId="38744F3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10.1电子投标文件的编制</w:t>
      </w:r>
    </w:p>
    <w:p w14:paraId="4D8AB19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（1）投标人应先仔细阅读招标文件的全部内容后，再进行电子投标文件的编制。</w:t>
      </w:r>
    </w:p>
    <w:p w14:paraId="1E18277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（2）电子投标文件应按照本章第10.2条规定编制其组成部分。</w:t>
      </w:r>
    </w:p>
    <w:p w14:paraId="27C9075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60497DE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10.2电子投标文件由下述部分组成：</w:t>
      </w:r>
    </w:p>
    <w:p w14:paraId="6E827D5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（1）资格及资信证明部分</w:t>
      </w:r>
    </w:p>
    <w:p w14:paraId="48BF26B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①投标函</w:t>
      </w:r>
    </w:p>
    <w:p w14:paraId="25DE4B4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②投标人的资格及资信证明文件</w:t>
      </w:r>
    </w:p>
    <w:p w14:paraId="3EDC976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③投标保证金</w:t>
      </w:r>
    </w:p>
    <w:p w14:paraId="5186487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（2）报价部分</w:t>
      </w:r>
    </w:p>
    <w:p w14:paraId="56E1221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①开标（报价）一览表</w:t>
      </w:r>
    </w:p>
    <w:p w14:paraId="4B6D175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②投标（响应）报价明细表</w:t>
      </w:r>
    </w:p>
    <w:p w14:paraId="37941A1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③招标文件规定的价格扣除证明材料（若有）</w:t>
      </w:r>
    </w:p>
    <w:p w14:paraId="13A6264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④招标文件规定的加分证明材料（若有）</w:t>
      </w:r>
    </w:p>
    <w:p w14:paraId="41D8521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（3）技术商务部分</w:t>
      </w:r>
    </w:p>
    <w:p w14:paraId="791FA2E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①标的说明一览表</w:t>
      </w:r>
    </w:p>
    <w:p w14:paraId="2B2D2FA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②技术和服务要求响应表</w:t>
      </w:r>
    </w:p>
    <w:p w14:paraId="791CC1B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③商务条件响应表</w:t>
      </w:r>
    </w:p>
    <w:p w14:paraId="4068CEC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④投标人提交的其他资料（若有）</w:t>
      </w:r>
    </w:p>
    <w:p w14:paraId="48361D1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⑤招标文件规定作为电子投标文件组成部分的其他内容（若有）</w:t>
      </w:r>
    </w:p>
    <w:p w14:paraId="64EF3A0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10.3电子投标文件的语言</w:t>
      </w:r>
    </w:p>
    <w:p w14:paraId="1CB83E7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（1）除招标文件另有规定外，电子投标文件应使用中文文本，若有不同文本，以中文文本为准。</w:t>
      </w:r>
    </w:p>
    <w:p w14:paraId="04D35BC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3E4465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10.4投标文件的份数：详见招标文件第二章。</w:t>
      </w:r>
    </w:p>
    <w:p w14:paraId="49CE354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10.5电子投标文件的格式</w:t>
      </w:r>
    </w:p>
    <w:p w14:paraId="5B30262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（1）除招标文件另有规定外，电子投标文件应使用招标文件第七章规定的格式。</w:t>
      </w:r>
    </w:p>
    <w:p w14:paraId="7D3E053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（2）除招标文件另有规定外，电子投标文件应使用不能擦去的墨料或墨水打印、书写或复印。</w:t>
      </w:r>
    </w:p>
    <w:p w14:paraId="15C48AE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（3）除招标文件另有规定外，电子投标文件应使用人民币作为计量货币。</w:t>
      </w:r>
    </w:p>
    <w:p w14:paraId="182BC43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（4）除招标文件另有规定外，签署、盖章应遵守下列规定：</w:t>
      </w:r>
    </w:p>
    <w:p w14:paraId="6CC7749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①电子投标文件应加盖投标人的单位公章。若投标人代表为单位授权的委托代理人，应提供“单位授权书”。</w:t>
      </w:r>
    </w:p>
    <w:p w14:paraId="12118C2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②电子投标文件应没有涂改或行间插字，除非这些改动是根据 福建立勤项目管理有限公司 的指示进行的，或是为改正投标人造成的应修改的错误而进行的。若有前述改动，应按照下列规定之一对改动处进行处理：</w:t>
      </w:r>
    </w:p>
    <w:p w14:paraId="3912183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a.投标人代表签字确认；</w:t>
      </w:r>
    </w:p>
    <w:p w14:paraId="78655F6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b.加盖投标人的单位公章或校正章。</w:t>
      </w:r>
    </w:p>
    <w:p w14:paraId="012D436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10.6投标报价</w:t>
      </w:r>
    </w:p>
    <w:p w14:paraId="26DCBC1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（1）投标报价超出最高限价将导致投标无效。</w:t>
      </w:r>
    </w:p>
    <w:p w14:paraId="7E609BB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（2）最高限价由采购人根据价格测算情况，在预算金额的额度内合理设定。最高限价不得超出预算金额。</w:t>
      </w:r>
    </w:p>
    <w:p w14:paraId="288E002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683DC65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10.7分包</w:t>
      </w:r>
    </w:p>
    <w:p w14:paraId="330E523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（1）是否允许中标人将本项目的非主体、非关键性工作进行分包：详见招标文件第二章。</w:t>
      </w:r>
    </w:p>
    <w:p w14:paraId="143FF7E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7969E1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（3）招标文件允许中标人将非主体、非关键性工作进行分包的项目，有下列情形之一的，中标人不得分包：</w:t>
      </w:r>
    </w:p>
    <w:p w14:paraId="4D336E4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①电子投标文件中未载明分包承担主体；</w:t>
      </w:r>
    </w:p>
    <w:p w14:paraId="13A3C38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②电子投标文件载明的分包承担主体不具备相应资质条件；</w:t>
      </w:r>
    </w:p>
    <w:p w14:paraId="5DA5C06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③电子投标文件载明的分包承担主体拟再次分包；</w:t>
      </w:r>
    </w:p>
    <w:p w14:paraId="169A0DC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④享受中小企业扶持政策获得政府采购合同的，小微企业不得将合同分包给大中型企业，中型企业不得将合同分包给大型企业。</w:t>
      </w:r>
    </w:p>
    <w:p w14:paraId="779FB63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10.8投标有效期</w:t>
      </w:r>
    </w:p>
    <w:p w14:paraId="7F03813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（1）招标文件载明的投标有效期：详见招标文件第二章。</w:t>
      </w:r>
    </w:p>
    <w:p w14:paraId="790B9D0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（2）电子投标文件承诺的投标有效期不得少于招标文件载明的投标有效期，否则投标无效。</w:t>
      </w:r>
    </w:p>
    <w:p w14:paraId="41CCEF6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（3）根据本次采购活动的需要， 福建立勤项目管理有限公司 可于投标有效期届满之前书面要求投标人延长投标有效期，投标人应在 福建立勤项目管理有限公司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E17F14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10.9投标保证金</w:t>
      </w:r>
    </w:p>
    <w:p w14:paraId="4A2C0C6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（1）投标保证金作为投标人按照招标文件规定履行相应投标责任、义务的约束及担保。</w:t>
      </w:r>
    </w:p>
    <w:p w14:paraId="4C64CBE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（2）投标人以电子保函形式提交投标保证金的，保函的有效期应等于或长于电子投标文件承诺的投标有效期，否则投标无效。</w:t>
      </w:r>
    </w:p>
    <w:p w14:paraId="484EFD4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（3）提交</w:t>
      </w:r>
    </w:p>
    <w:p w14:paraId="1E9CD9D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F9DADD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5B79C9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③其他形式：</w:t>
      </w:r>
    </w:p>
    <w:p w14:paraId="4E80B0B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无</w:t>
      </w:r>
    </w:p>
    <w:p w14:paraId="5ECA0C1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④若本项目接受联合体投标且投标人为联合体，则联合体中的牵头方应按照本章第10.9条第（3）款第①、②、③点规定提交投标保证金。</w:t>
      </w:r>
    </w:p>
    <w:p w14:paraId="7CACDF4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※除招标文件另有规定外，未按照上述规定提交投标保证金将导致资格审查不合格。</w:t>
      </w:r>
    </w:p>
    <w:p w14:paraId="445B56A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（4）退还</w:t>
      </w:r>
    </w:p>
    <w:p w14:paraId="071455D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①在投标截止时间前撤回已提交的电子投标文件的投标人，其投标保证金将在 福建立勤项目管理有限公司 收到投标人书面撤回通知之日起5个工作日内退回原账户。</w:t>
      </w:r>
    </w:p>
    <w:p w14:paraId="201F117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②未中标人的投标保证金将在中标通知书发出之日起5个工作日内退回原账户。</w:t>
      </w:r>
    </w:p>
    <w:p w14:paraId="05B62DC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③中标人的投标保证金将在政府采购合同签订之日起5个工作日内退回原账户；合同签订之日以福建省政府采购网上公开信息系统记载的为准。</w:t>
      </w:r>
    </w:p>
    <w:p w14:paraId="77D1582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④终止招标的， 福建立勤项目管理有限公司 将在终止公告发布之日起5个工作日内退回已收取的投标保证金及其在银行产生的孳息。</w:t>
      </w:r>
    </w:p>
    <w:p w14:paraId="1C989F6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⑤除招标文件另有规定外，质疑或投诉涉及的投标人，若投标保证金尚未退还，则待质疑或投诉处理完毕后不计利息原额退还。</w:t>
      </w:r>
    </w:p>
    <w:p w14:paraId="4E870C2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※本章第10.9条第（4）款第①、②、③点规定的投标保证金退还时限不包括因投标人自身原因导致无法及时退还而增加的时间。</w:t>
      </w:r>
    </w:p>
    <w:p w14:paraId="71B3ABD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D741CD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（6）有下列情形之一的，投标保证金将不予退还或通过投标保函进行索赔：</w:t>
      </w:r>
    </w:p>
    <w:p w14:paraId="390D391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①投标人串通投标；</w:t>
      </w:r>
    </w:p>
    <w:p w14:paraId="74C4DA2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②投标人提供虚假材料；</w:t>
      </w:r>
    </w:p>
    <w:p w14:paraId="571BB9E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③投标人采取不正当手段诋毁、排挤其他投标人；</w:t>
      </w:r>
    </w:p>
    <w:p w14:paraId="57BFE27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④投标截止时间后，投标人在投标有效期内撤销电子投标文件；</w:t>
      </w:r>
    </w:p>
    <w:p w14:paraId="15097A4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⑤招标文件规定的其他不予退还情形；</w:t>
      </w:r>
    </w:p>
    <w:p w14:paraId="0F40CC3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⑥中标人有下列情形之一的：</w:t>
      </w:r>
    </w:p>
    <w:p w14:paraId="25AF54A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a.除不可抗力外，因中标人自身原因未在中标通知书要求的期限内与采购人签订政府采购合同；</w:t>
      </w:r>
    </w:p>
    <w:p w14:paraId="65DC13E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b.未按照招标文件、投标文件的约定签订政府采购合同或提交履约保证金。</w:t>
      </w:r>
    </w:p>
    <w:p w14:paraId="2311851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※若上述投标保证金不予退还情形给采购人（采购代理机构）造成损失，则投标人还要承担相应的赔偿责任。</w:t>
      </w:r>
    </w:p>
    <w:p w14:paraId="122A406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10.10电子投标文件的提交</w:t>
      </w:r>
    </w:p>
    <w:p w14:paraId="227A898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（1）一个投标人只能提交一个电子投标文件，并按照招标文件第一章规定在系统上完成上传、解密操作。</w:t>
      </w:r>
    </w:p>
    <w:p w14:paraId="561CC83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10.11电子投标文件的补充、修改或撤回</w:t>
      </w:r>
    </w:p>
    <w:p w14:paraId="228173A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（1）投标截止时间前，投标人可对所提交的电子投标文件进行补充、修改或撤回，并书面通知 福建立勤项目管理有限公司 。</w:t>
      </w:r>
    </w:p>
    <w:p w14:paraId="64927CD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（2）补充、修改的内容应按照本章第10.5条第（4）款规定进行签署、盖章，并按照本章第10.10条规定提交，否则将被拒收。</w:t>
      </w:r>
    </w:p>
    <w:p w14:paraId="54BFD84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※按照上述规定提交的补充、修改内容作为电子投标文件组成部分。</w:t>
      </w:r>
    </w:p>
    <w:p w14:paraId="1FE8B2F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10.12除招标文件另有规定外，有下列情形之一的，投标无效：</w:t>
      </w:r>
    </w:p>
    <w:p w14:paraId="0F87AE2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（1）电子投标文件未按照招标文件要求签署、盖章；</w:t>
      </w:r>
    </w:p>
    <w:p w14:paraId="46AFED9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（2）不符合招标文件中规定的资格要求；</w:t>
      </w:r>
    </w:p>
    <w:p w14:paraId="7D7F7A6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（3）投标报价超过招标文件中规定的预算金额或最高限价；</w:t>
      </w:r>
    </w:p>
    <w:p w14:paraId="36A38BE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（4）电子投标文件含有采购人不能接受的附加条件；</w:t>
      </w:r>
    </w:p>
    <w:p w14:paraId="1799158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（5）有关法律、法规和规章及招标文件规定的其他无效情形。</w:t>
      </w:r>
    </w:p>
    <w:p w14:paraId="043B1E84">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五、开标</w:t>
      </w:r>
    </w:p>
    <w:p w14:paraId="33481B8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11、开标</w:t>
      </w:r>
    </w:p>
    <w:p w14:paraId="20F48AE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11.1 福建立勤项目管理有限公司 将在招标文件载明的开标时间及地点主持召开开标会，并邀请投标人参加。</w:t>
      </w:r>
    </w:p>
    <w:p w14:paraId="3159737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11.2开标会的主持人、唱标人、记录人及其他工作人员（若有）均由 福建立勤项目管理有限公司 派出，现场监督人员（若有）可由有关方面派出。</w:t>
      </w:r>
    </w:p>
    <w:p w14:paraId="46073D0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16BDA9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11.4开标会应遵守下列规定：</w:t>
      </w:r>
    </w:p>
    <w:p w14:paraId="32C7A98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4C715E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257D969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6E098B8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A51924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（5）若投标人未到开标现场参加开标会，也未通过远程参加开标会的，视同认可开标结果。</w:t>
      </w:r>
    </w:p>
    <w:p w14:paraId="5C90CAB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福建立勤项目管理有限公司 提出任何疑义或要求（包括质疑）。</w:t>
      </w:r>
    </w:p>
    <w:p w14:paraId="56D8F25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11.5投标截止时间后，参加投标的投标人不足三家的，不进行开标。同时，本次采购活动结束， 福建立勤项目管理有限公司 将依法组织后续采购活动（包括但不限于：重新招标、采用其他方式采购等）。</w:t>
      </w:r>
    </w:p>
    <w:p w14:paraId="1AFF2BD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11.6投标截止时间后撤销投标的处理</w:t>
      </w:r>
    </w:p>
    <w:p w14:paraId="370391A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投标截止时间后，投标人在投标有效期内撤销投标的，其撤销投标的行为无效。</w:t>
      </w:r>
    </w:p>
    <w:p w14:paraId="2BA7A9CC">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六、中标与政府采购合同</w:t>
      </w:r>
    </w:p>
    <w:p w14:paraId="06832A7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12、中标</w:t>
      </w:r>
    </w:p>
    <w:p w14:paraId="2590B82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12.1本项目推荐的中标候选人家数：详见招标文件第二章。</w:t>
      </w:r>
    </w:p>
    <w:p w14:paraId="633EA37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12.2本项目中标人的确定：详见招标文件第二章。</w:t>
      </w:r>
    </w:p>
    <w:p w14:paraId="4F7D90D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12.3中标公告</w:t>
      </w:r>
    </w:p>
    <w:p w14:paraId="3735DFB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（1）中标人确定之日起2个工作日内， 福建立勤项目管理有限公司 将在招标文件载明的指定媒体以中标公告的形式发布中标结果。</w:t>
      </w:r>
    </w:p>
    <w:p w14:paraId="29E92CF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（2）中标公告的公告期限为1个工作日。</w:t>
      </w:r>
    </w:p>
    <w:p w14:paraId="12C1F19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12.4中标通知书</w:t>
      </w:r>
    </w:p>
    <w:p w14:paraId="1E0D07C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（1）中标公告发布的同时， 福建立勤项目管理有限公司 将向中标人发出中标通知书。</w:t>
      </w:r>
    </w:p>
    <w:p w14:paraId="6FFB3A1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（2）中标通知书发出后，采购人不得违法改变中标结果，中标人无正当理由不得放弃中标。</w:t>
      </w:r>
    </w:p>
    <w:p w14:paraId="7172E22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13、政府采购合同</w:t>
      </w:r>
    </w:p>
    <w:p w14:paraId="667F0F0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1741BF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13.2签订时限：详见须知前附表1的13.2。</w:t>
      </w:r>
    </w:p>
    <w:p w14:paraId="35CF4CC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13.3政府采购合同的履行、违约责任和解决争议的方法等适用民法典。</w:t>
      </w:r>
    </w:p>
    <w:p w14:paraId="6AFAE65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13.4采购人与中标人应根据政府采购合同的约定依法履行合同义务。</w:t>
      </w:r>
    </w:p>
    <w:p w14:paraId="5AEC1E7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13.5政府采购合同履行过程中，采购人若需追加与合同标的相同的货物或服务，则追加采购金额不得超过原合同采购金额的10%。</w:t>
      </w:r>
    </w:p>
    <w:p w14:paraId="3E1E728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13.6中标人在政府采购合同履行过程中应遵守有关法律、法规和规章的强制性规定（即使前述强制性规定有可能在招标文件中未予列明）。</w:t>
      </w:r>
    </w:p>
    <w:p w14:paraId="0F7DC192">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七、询问、质疑与投诉</w:t>
      </w:r>
    </w:p>
    <w:p w14:paraId="5EB69FF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14、询问</w:t>
      </w:r>
    </w:p>
    <w:p w14:paraId="4614F07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14.1潜在投标人或投标人对本次采购活动的有关事项若有疑问，可向 福建立勤项目管理有限公司 提出询问， 福建立勤项目管理有限公司 将按照政府采购法及实施条例的有关规定进行答复。</w:t>
      </w:r>
    </w:p>
    <w:p w14:paraId="68DE6F6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15、质疑</w:t>
      </w:r>
    </w:p>
    <w:p w14:paraId="015D9B0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02E320B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3156AC7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（2）质疑人应按照招标文件第二章规定方式提交质疑函。</w:t>
      </w:r>
    </w:p>
    <w:p w14:paraId="0CE092C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（3）质疑函应包括下列主要内容：</w:t>
      </w:r>
    </w:p>
    <w:p w14:paraId="2314E53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①质疑人的基本信息，至少包括：全称、地址、邮政编码等；</w:t>
      </w:r>
    </w:p>
    <w:p w14:paraId="4FBD3F1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②所质疑项目的基本信息，至少包括：项目编号、项目名称等；</w:t>
      </w:r>
    </w:p>
    <w:p w14:paraId="746BB26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③所质疑的具体事项（以下简称：“质疑事项”）；</w:t>
      </w:r>
    </w:p>
    <w:p w14:paraId="3117C62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④针对质疑事项提出的明确请求，前述明确请求指质疑人提出质疑的目的以及希望 福建立勤项目管理有限公司 对其质疑作出的处理结果，如：暂停招标投标活动、修改招标文件、停止或纠正违法违规行为、中标结果无效、废标、重新招标等；</w:t>
      </w:r>
    </w:p>
    <w:p w14:paraId="3CF0471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⑤针对质疑事项导致质疑人自身权益受到损害的必要证明材料，至少包括：</w:t>
      </w:r>
    </w:p>
    <w:p w14:paraId="0EFFB2A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a.质疑人代表的身份证明材料：</w:t>
      </w:r>
    </w:p>
    <w:p w14:paraId="43FEF12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D2BE93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a2若本项目接受自然人投标且质疑人为自然人的，提供本人的身份证复印件。</w:t>
      </w:r>
    </w:p>
    <w:p w14:paraId="740721F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b.其他证明材料（即事实依据和必要的法律依据）包括但不限于下列材料：</w:t>
      </w:r>
    </w:p>
    <w:p w14:paraId="0CC1917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b1所质疑的具体事项是与自己有利害关系的证明材料；</w:t>
      </w:r>
    </w:p>
    <w:p w14:paraId="626019A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b2质疑函所述事实存在的证明材料，如：采购文件、采购过程或中标结果违法违规或不符合采购文件要求等证明材料；</w:t>
      </w:r>
    </w:p>
    <w:p w14:paraId="3578AA7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b3依法应终止采购程序的证明材料；</w:t>
      </w:r>
    </w:p>
    <w:p w14:paraId="39C1002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b4应重新采购的证明材料；</w:t>
      </w:r>
    </w:p>
    <w:p w14:paraId="640E149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b5采购文件、采购过程或中标、成交结果损害自己合法权益的证明材料等；</w:t>
      </w:r>
    </w:p>
    <w:p w14:paraId="3447004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ED82F2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⑥质疑人代表及其联系方法的信息，至少包括：姓名、手机、电子信箱、邮寄地址等。</w:t>
      </w:r>
    </w:p>
    <w:p w14:paraId="55DDDA4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⑦提出质疑的日期。</w:t>
      </w:r>
    </w:p>
    <w:p w14:paraId="2F1CF41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※质疑人为法人或其他组织的，质疑函应由单位负责人或委托代理人签字或盖章，并加盖投标人的单位公章。质疑人为自然人的，质疑函应由本人签字。</w:t>
      </w:r>
    </w:p>
    <w:p w14:paraId="0A4DA5D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15.2对不符合本章第15.1条规定的质疑，将按照下列规定进行处理：</w:t>
      </w:r>
    </w:p>
    <w:p w14:paraId="205EBDF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（1）不符合其中第（1）、（2）条规定的，书面告知质疑人不予受理及其理由。</w:t>
      </w:r>
    </w:p>
    <w:p w14:paraId="722A7DF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（2）不符合其中第（3）条规定的，书面告知质疑人修改、补充后在规定时限内重新提交质疑函。</w:t>
      </w:r>
    </w:p>
    <w:p w14:paraId="4E5A09A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15.3对符合本章第15.1条规定的质疑，将按照政府采购法及实施条例、政府采购质疑和投诉办法的有关规定进行答复。</w:t>
      </w:r>
    </w:p>
    <w:p w14:paraId="6FB2E9B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15.4招标文件的质疑：详见招标文件第二章。</w:t>
      </w:r>
    </w:p>
    <w:p w14:paraId="082BF66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16、投诉</w:t>
      </w:r>
    </w:p>
    <w:p w14:paraId="4C250B0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DF1031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16.2投诉应有明确的请求和必要的证明材料，投诉的事项不得超出已质疑事项的范围。</w:t>
      </w:r>
    </w:p>
    <w:p w14:paraId="1E217C36">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八、政府采购政策</w:t>
      </w:r>
    </w:p>
    <w:p w14:paraId="1E50556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17、政府采购政策由财政部根据国家的经济和社会发展政策并会同国家有关部委制定，包括但不限于下列具体政策要求：</w:t>
      </w:r>
    </w:p>
    <w:p w14:paraId="748F54A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17.1进口产品指通过中国海关报关验放进入中国境内且产自关境外的产品，其中：</w:t>
      </w:r>
    </w:p>
    <w:p w14:paraId="7096E77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4CCB47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（2）凡在海关特殊监管区域内企业生产或加工（包括从境外进口料件）销往境内其他地区的产品，不作为政府采购项下进口产品。</w:t>
      </w:r>
    </w:p>
    <w:p w14:paraId="349DE31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（3）对从境外进入海关特殊监管区域，再经办理报关手续后从海关特殊监管区进入境内其他地区的产品，认定为进口产品。</w:t>
      </w:r>
    </w:p>
    <w:p w14:paraId="4EF64A6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（4）招标文件列明不允许或未列明允许进口产品参加投标的，均视为拒绝进口产品参加投标。</w:t>
      </w:r>
    </w:p>
    <w:p w14:paraId="49318B3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BB038F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9E3EB3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（1）中小企业指符合下列条件的中型、小型、微型企业：</w:t>
      </w:r>
    </w:p>
    <w:p w14:paraId="787EAB0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E7C2CC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②符合中小企业划分标准的个体工商户，在政府采购活动中视同中小企业。</w:t>
      </w:r>
    </w:p>
    <w:p w14:paraId="7545C7A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（2）在政府采购活动中，供应商提供的货物、工程或者服务符合下列情形的，享受本办法规定的中小企业扶持政策：</w:t>
      </w:r>
    </w:p>
    <w:p w14:paraId="7ABAF84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①在货物采购项目中，货物由中小企业制造，即货物由中小企业生产且使用该中小企业商号或者注册商标；</w:t>
      </w:r>
    </w:p>
    <w:p w14:paraId="7C21F5D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②在工程采购项目中，工程由中小企业承建，即工程施工单位为中小企业；</w:t>
      </w:r>
    </w:p>
    <w:p w14:paraId="6E6B8CB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③在服务采购项目中，服务由中小企业承接，即提供服务的人员为中小企业依照《中华人民共和国劳动合同法》订立劳动合同的从业人员。</w:t>
      </w:r>
    </w:p>
    <w:p w14:paraId="373A79F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在货物采购项目中，供应商提供的货物既有中小企业制造货物，也有大型企业制造货物的，不享受本办法规定的中小企业扶持政策。</w:t>
      </w:r>
    </w:p>
    <w:p w14:paraId="0BC1D6D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以联合体形式参加政府采购活动，联合体各方均为中小企业的，联合体视同中小企业。其中，联合体各方均为小微企业的，联合体视同小微企业。</w:t>
      </w:r>
    </w:p>
    <w:p w14:paraId="11626F3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（3）投标人应当按照招标文件明确的采购标的对应行业的划分标准出具中小企业声明函。</w:t>
      </w:r>
    </w:p>
    <w:p w14:paraId="5790F82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B740D9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951B45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①监狱企业参加采购活动时，应提供由省级以上监狱管理局、戒毒管理局（含新疆生产建设兵团）出具的属于监狱企业的证明文件。</w:t>
      </w:r>
    </w:p>
    <w:p w14:paraId="51F9B5D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②监狱企业视同小型、微型企业。</w:t>
      </w:r>
    </w:p>
    <w:p w14:paraId="34F8FF7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（5）残疾人福利性单位指同时符合下列条件的单位：</w:t>
      </w:r>
    </w:p>
    <w:p w14:paraId="0172E0B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①安置的残疾人占本单位在职职工人数的比例不低于25%（含25%），并且安置的残疾人人数不少于10人（含10人）；</w:t>
      </w:r>
    </w:p>
    <w:p w14:paraId="457A13B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②依法与安置的每位残疾人签订了一年以上（含一年）的劳动合同或服务协议；</w:t>
      </w:r>
    </w:p>
    <w:p w14:paraId="58A2279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③为安置的每位残疾人按月足额缴纳了基本养老保险、基本医疗保险、失业保险、工伤保险和生育保险等社会保险费；</w:t>
      </w:r>
    </w:p>
    <w:p w14:paraId="1B31884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④通过银行等金融机构向安置的每位残疾人，按月支付了不低于单位所在区县适用的经省级人民政府批准的月最低工资标准的工资；</w:t>
      </w:r>
    </w:p>
    <w:p w14:paraId="0EF5EB1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⑤提供本单位制造的货物、承担的工程或服务，或提供其他残疾人福利性单位制造的货物（不包括使用非残疾人福利性单位注册商标的货物）。</w:t>
      </w:r>
    </w:p>
    <w:p w14:paraId="7BE31DA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FB2267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C2EA04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17.4信用记录指由财政部确定的有关网站提供的相关主体信用信息。信用记录的查询及使用应符合财政部文件（财库[2016]125号）规定。</w:t>
      </w:r>
    </w:p>
    <w:p w14:paraId="247755E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17.5为落实政府采购政策需满足的要求：详见招标文件第一章。</w:t>
      </w:r>
    </w:p>
    <w:p w14:paraId="3B098CC1">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九、本项目的有关信息</w:t>
      </w:r>
    </w:p>
    <w:p w14:paraId="7122B8D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51562E3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18.1指定媒体：详见招标文件第二章。</w:t>
      </w:r>
    </w:p>
    <w:p w14:paraId="1DCC529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18.2本项目的潜在投标人或投标人应随时关注指定媒体，否则产生不利后果由其自行承担。</w:t>
      </w:r>
    </w:p>
    <w:p w14:paraId="6C21EB1E">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十、其他事项</w:t>
      </w:r>
    </w:p>
    <w:p w14:paraId="3CED542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19、其他事项：</w:t>
      </w:r>
    </w:p>
    <w:p w14:paraId="5DA3FDE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9AEB3C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19.2其他：详见招标文件第二章。</w:t>
      </w:r>
    </w:p>
    <w:p w14:paraId="6C5C7C39">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063D6930">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color w:val="auto"/>
          <w:sz w:val="32"/>
          <w:szCs w:val="32"/>
          <w:highlight w:val="none"/>
        </w:rPr>
      </w:pPr>
      <w:r>
        <w:rPr>
          <w:rFonts w:ascii="仿宋_GB2312" w:hAnsi="仿宋_GB2312" w:eastAsia="仿宋_GB2312" w:cs="仿宋_GB2312"/>
          <w:b/>
          <w:color w:val="auto"/>
          <w:sz w:val="32"/>
          <w:szCs w:val="32"/>
          <w:highlight w:val="none"/>
        </w:rPr>
        <w:t>第四章 资格审查与评标</w:t>
      </w:r>
    </w:p>
    <w:p w14:paraId="4FCAC654">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一、资格审查</w:t>
      </w:r>
    </w:p>
    <w:p w14:paraId="668D563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1、开标结束后，由 福建立勤项目管理有限公司 负责资格审查小组的组建及资格审查工作的组织。</w:t>
      </w:r>
    </w:p>
    <w:p w14:paraId="230C19D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1.1资格审查小组</w:t>
      </w:r>
    </w:p>
    <w:p w14:paraId="2B4358D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资格审查小组由3人组成，并负责具体审查事务，其中由采购人派出的采购人代表至少1人，由福建立勤项目管理有限公司派出的工作人员至少1人，其余1人可为采购人代表或福建立勤项目管理有限公司的工作人员。</w:t>
      </w:r>
    </w:p>
    <w:p w14:paraId="36F2957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1.2资格审查的依据是招标文件和电子投标文件。</w:t>
      </w:r>
    </w:p>
    <w:p w14:paraId="4DC0CAB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1.3资格审查的范围及内容：电子投标文件（资格及资信证明部分），具体如下：</w:t>
      </w:r>
    </w:p>
    <w:p w14:paraId="1E8C095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（1）“投标函”；</w:t>
      </w:r>
    </w:p>
    <w:p w14:paraId="611DD25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（2）“投标人的资格及资信证明文件”</w:t>
      </w:r>
    </w:p>
    <w:p w14:paraId="0077468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①一般资格证明文件：</w:t>
      </w:r>
    </w:p>
    <w:p w14:paraId="3420C43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740DA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EC2AF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3322" w:type="dxa"/>
          </w:tcPr>
          <w:p w14:paraId="3C0BF49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153" w:type="dxa"/>
          </w:tcPr>
          <w:p w14:paraId="7A90D2F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16822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A12C3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322" w:type="dxa"/>
          </w:tcPr>
          <w:p w14:paraId="37F6DF6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单位授权书</w:t>
            </w:r>
          </w:p>
        </w:tc>
        <w:tc>
          <w:tcPr>
            <w:tcW w:w="4153" w:type="dxa"/>
          </w:tcPr>
          <w:p w14:paraId="05A39C7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0406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61F6C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322" w:type="dxa"/>
          </w:tcPr>
          <w:p w14:paraId="27917FD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营业执照等证明文件</w:t>
            </w:r>
          </w:p>
        </w:tc>
        <w:tc>
          <w:tcPr>
            <w:tcW w:w="4153" w:type="dxa"/>
          </w:tcPr>
          <w:p w14:paraId="3C53845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5199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B6577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3322" w:type="dxa"/>
          </w:tcPr>
          <w:p w14:paraId="4ED4360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提供财务状况报告(财务报告、或资信证明）</w:t>
            </w:r>
          </w:p>
        </w:tc>
        <w:tc>
          <w:tcPr>
            <w:tcW w:w="4153" w:type="dxa"/>
          </w:tcPr>
          <w:p w14:paraId="0DDD354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CD46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4E7E6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3322" w:type="dxa"/>
          </w:tcPr>
          <w:p w14:paraId="69DB716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依法缴纳税收证明材料</w:t>
            </w:r>
          </w:p>
        </w:tc>
        <w:tc>
          <w:tcPr>
            <w:tcW w:w="4153" w:type="dxa"/>
          </w:tcPr>
          <w:p w14:paraId="3027841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8A9E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0AF34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3322" w:type="dxa"/>
          </w:tcPr>
          <w:p w14:paraId="0655AAA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依法缴纳社会保障资金证明材料</w:t>
            </w:r>
          </w:p>
        </w:tc>
        <w:tc>
          <w:tcPr>
            <w:tcW w:w="4153" w:type="dxa"/>
          </w:tcPr>
          <w:p w14:paraId="21BF7AD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A36B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098D6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6</w:t>
            </w:r>
          </w:p>
        </w:tc>
        <w:tc>
          <w:tcPr>
            <w:tcW w:w="3322" w:type="dxa"/>
          </w:tcPr>
          <w:p w14:paraId="4C82A9C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具备履行合同所必需设备和专业技术能力的声明函(若有)</w:t>
            </w:r>
          </w:p>
        </w:tc>
        <w:tc>
          <w:tcPr>
            <w:tcW w:w="4153" w:type="dxa"/>
          </w:tcPr>
          <w:p w14:paraId="178CAA9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204C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4A814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7</w:t>
            </w:r>
          </w:p>
        </w:tc>
        <w:tc>
          <w:tcPr>
            <w:tcW w:w="3322" w:type="dxa"/>
          </w:tcPr>
          <w:p w14:paraId="7BB49F2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参加采购活动前三年内在经营活动中没有重大违法记录的声明</w:t>
            </w:r>
          </w:p>
        </w:tc>
        <w:tc>
          <w:tcPr>
            <w:tcW w:w="4153" w:type="dxa"/>
          </w:tcPr>
          <w:p w14:paraId="53AD895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047E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BF401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8</w:t>
            </w:r>
          </w:p>
        </w:tc>
        <w:tc>
          <w:tcPr>
            <w:tcW w:w="3322" w:type="dxa"/>
          </w:tcPr>
          <w:p w14:paraId="43ED20D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信用记录查询结果</w:t>
            </w:r>
          </w:p>
        </w:tc>
        <w:tc>
          <w:tcPr>
            <w:tcW w:w="4153" w:type="dxa"/>
          </w:tcPr>
          <w:p w14:paraId="2D1A213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5C91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C72AB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9</w:t>
            </w:r>
          </w:p>
        </w:tc>
        <w:tc>
          <w:tcPr>
            <w:tcW w:w="3322" w:type="dxa"/>
          </w:tcPr>
          <w:p w14:paraId="7126794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中小企业声明函（以资格条件落实中小企业扶持政策时适用 ）</w:t>
            </w:r>
          </w:p>
        </w:tc>
        <w:tc>
          <w:tcPr>
            <w:tcW w:w="4153" w:type="dxa"/>
          </w:tcPr>
          <w:p w14:paraId="0EB1E83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C7B5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C5AE3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10</w:t>
            </w:r>
          </w:p>
        </w:tc>
        <w:tc>
          <w:tcPr>
            <w:tcW w:w="3322" w:type="dxa"/>
          </w:tcPr>
          <w:p w14:paraId="0FA47FB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联合体协议（若有）</w:t>
            </w:r>
          </w:p>
        </w:tc>
        <w:tc>
          <w:tcPr>
            <w:tcW w:w="4153" w:type="dxa"/>
          </w:tcPr>
          <w:p w14:paraId="28AB395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3E664F2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75052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FE9F6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3322" w:type="dxa"/>
          </w:tcPr>
          <w:p w14:paraId="3940A23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153" w:type="dxa"/>
          </w:tcPr>
          <w:p w14:paraId="1F5DDFB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310A7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3507E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322" w:type="dxa"/>
          </w:tcPr>
          <w:p w14:paraId="04D9529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单位授权书</w:t>
            </w:r>
          </w:p>
        </w:tc>
        <w:tc>
          <w:tcPr>
            <w:tcW w:w="4153" w:type="dxa"/>
          </w:tcPr>
          <w:p w14:paraId="6A0E5A2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2494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69317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322" w:type="dxa"/>
          </w:tcPr>
          <w:p w14:paraId="6F8FB6A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营业执照等证明文件</w:t>
            </w:r>
          </w:p>
        </w:tc>
        <w:tc>
          <w:tcPr>
            <w:tcW w:w="4153" w:type="dxa"/>
          </w:tcPr>
          <w:p w14:paraId="34E7F72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1152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35162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3322" w:type="dxa"/>
          </w:tcPr>
          <w:p w14:paraId="776FC68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提供财务状况报告(财务报告、或资信证明）</w:t>
            </w:r>
          </w:p>
        </w:tc>
        <w:tc>
          <w:tcPr>
            <w:tcW w:w="4153" w:type="dxa"/>
          </w:tcPr>
          <w:p w14:paraId="095C855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3EBD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94D59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3322" w:type="dxa"/>
          </w:tcPr>
          <w:p w14:paraId="124B086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依法缴纳税收证明材料</w:t>
            </w:r>
          </w:p>
        </w:tc>
        <w:tc>
          <w:tcPr>
            <w:tcW w:w="4153" w:type="dxa"/>
          </w:tcPr>
          <w:p w14:paraId="5643E0C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92FD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DCE27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3322" w:type="dxa"/>
          </w:tcPr>
          <w:p w14:paraId="6CCB467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依法缴纳社会保障资金证明材料</w:t>
            </w:r>
          </w:p>
        </w:tc>
        <w:tc>
          <w:tcPr>
            <w:tcW w:w="4153" w:type="dxa"/>
          </w:tcPr>
          <w:p w14:paraId="54177FE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5EE1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AD910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6</w:t>
            </w:r>
          </w:p>
        </w:tc>
        <w:tc>
          <w:tcPr>
            <w:tcW w:w="3322" w:type="dxa"/>
          </w:tcPr>
          <w:p w14:paraId="34B7F99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具备履行合同所必需设备和专业技术能力的声明函(若有)</w:t>
            </w:r>
          </w:p>
        </w:tc>
        <w:tc>
          <w:tcPr>
            <w:tcW w:w="4153" w:type="dxa"/>
          </w:tcPr>
          <w:p w14:paraId="49C17A7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FB1C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5051D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7</w:t>
            </w:r>
          </w:p>
        </w:tc>
        <w:tc>
          <w:tcPr>
            <w:tcW w:w="3322" w:type="dxa"/>
          </w:tcPr>
          <w:p w14:paraId="3104465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参加采购活动前三年内在经营活动中没有重大违法记录的声明</w:t>
            </w:r>
          </w:p>
        </w:tc>
        <w:tc>
          <w:tcPr>
            <w:tcW w:w="4153" w:type="dxa"/>
          </w:tcPr>
          <w:p w14:paraId="756AC86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DBB8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59130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8</w:t>
            </w:r>
          </w:p>
        </w:tc>
        <w:tc>
          <w:tcPr>
            <w:tcW w:w="3322" w:type="dxa"/>
          </w:tcPr>
          <w:p w14:paraId="541BE86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信用记录查询结果</w:t>
            </w:r>
          </w:p>
        </w:tc>
        <w:tc>
          <w:tcPr>
            <w:tcW w:w="4153" w:type="dxa"/>
          </w:tcPr>
          <w:p w14:paraId="51F4741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7315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F7207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9</w:t>
            </w:r>
          </w:p>
        </w:tc>
        <w:tc>
          <w:tcPr>
            <w:tcW w:w="3322" w:type="dxa"/>
          </w:tcPr>
          <w:p w14:paraId="44A6BA9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中小企业声明函（以资格条件落实中小企业扶持政策时适用 ）</w:t>
            </w:r>
          </w:p>
        </w:tc>
        <w:tc>
          <w:tcPr>
            <w:tcW w:w="4153" w:type="dxa"/>
          </w:tcPr>
          <w:p w14:paraId="4B68DB6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3217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9F253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10</w:t>
            </w:r>
          </w:p>
        </w:tc>
        <w:tc>
          <w:tcPr>
            <w:tcW w:w="3322" w:type="dxa"/>
          </w:tcPr>
          <w:p w14:paraId="590A4B5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联合体协议（若有）</w:t>
            </w:r>
          </w:p>
        </w:tc>
        <w:tc>
          <w:tcPr>
            <w:tcW w:w="4153" w:type="dxa"/>
          </w:tcPr>
          <w:p w14:paraId="7288885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9231D7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055F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A9807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3322" w:type="dxa"/>
          </w:tcPr>
          <w:p w14:paraId="31C06FC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153" w:type="dxa"/>
          </w:tcPr>
          <w:p w14:paraId="2B7D091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5C906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7399E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322" w:type="dxa"/>
          </w:tcPr>
          <w:p w14:paraId="07A8A51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单位授权书</w:t>
            </w:r>
          </w:p>
        </w:tc>
        <w:tc>
          <w:tcPr>
            <w:tcW w:w="4153" w:type="dxa"/>
          </w:tcPr>
          <w:p w14:paraId="602B3FB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2C5A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AE4DD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322" w:type="dxa"/>
          </w:tcPr>
          <w:p w14:paraId="66ABD8F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营业执照等证明文件</w:t>
            </w:r>
          </w:p>
        </w:tc>
        <w:tc>
          <w:tcPr>
            <w:tcW w:w="4153" w:type="dxa"/>
          </w:tcPr>
          <w:p w14:paraId="4CC44BD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B4E3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162FD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3322" w:type="dxa"/>
          </w:tcPr>
          <w:p w14:paraId="67C7C7C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提供财务状况报告(财务报告、或资信证明）</w:t>
            </w:r>
          </w:p>
        </w:tc>
        <w:tc>
          <w:tcPr>
            <w:tcW w:w="4153" w:type="dxa"/>
          </w:tcPr>
          <w:p w14:paraId="416E624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ED3A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1EB25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3322" w:type="dxa"/>
          </w:tcPr>
          <w:p w14:paraId="06073A7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依法缴纳税收证明材料</w:t>
            </w:r>
          </w:p>
        </w:tc>
        <w:tc>
          <w:tcPr>
            <w:tcW w:w="4153" w:type="dxa"/>
          </w:tcPr>
          <w:p w14:paraId="075575E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6C21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4AACD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3322" w:type="dxa"/>
          </w:tcPr>
          <w:p w14:paraId="6CA5FD9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依法缴纳社会保障资金证明材料</w:t>
            </w:r>
          </w:p>
        </w:tc>
        <w:tc>
          <w:tcPr>
            <w:tcW w:w="4153" w:type="dxa"/>
          </w:tcPr>
          <w:p w14:paraId="32DE63A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2205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EFEE6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6</w:t>
            </w:r>
          </w:p>
        </w:tc>
        <w:tc>
          <w:tcPr>
            <w:tcW w:w="3322" w:type="dxa"/>
          </w:tcPr>
          <w:p w14:paraId="45532DD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具备履行合同所必需设备和专业技术能力的声明函(若有)</w:t>
            </w:r>
          </w:p>
        </w:tc>
        <w:tc>
          <w:tcPr>
            <w:tcW w:w="4153" w:type="dxa"/>
          </w:tcPr>
          <w:p w14:paraId="259BA83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3948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EAB845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7</w:t>
            </w:r>
          </w:p>
        </w:tc>
        <w:tc>
          <w:tcPr>
            <w:tcW w:w="3322" w:type="dxa"/>
          </w:tcPr>
          <w:p w14:paraId="5C15E02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参加采购活动前三年内在经营活动中没有重大违法记录的声明</w:t>
            </w:r>
          </w:p>
        </w:tc>
        <w:tc>
          <w:tcPr>
            <w:tcW w:w="4153" w:type="dxa"/>
          </w:tcPr>
          <w:p w14:paraId="5564812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3CE0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32DC7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8</w:t>
            </w:r>
          </w:p>
        </w:tc>
        <w:tc>
          <w:tcPr>
            <w:tcW w:w="3322" w:type="dxa"/>
          </w:tcPr>
          <w:p w14:paraId="2F9A578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信用记录查询结果</w:t>
            </w:r>
          </w:p>
        </w:tc>
        <w:tc>
          <w:tcPr>
            <w:tcW w:w="4153" w:type="dxa"/>
          </w:tcPr>
          <w:p w14:paraId="1B85E8B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5B42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DEF7D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9</w:t>
            </w:r>
          </w:p>
        </w:tc>
        <w:tc>
          <w:tcPr>
            <w:tcW w:w="3322" w:type="dxa"/>
          </w:tcPr>
          <w:p w14:paraId="2500781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中小企业声明函（以资格条件落实中小企业扶持政策时适用 ）</w:t>
            </w:r>
          </w:p>
        </w:tc>
        <w:tc>
          <w:tcPr>
            <w:tcW w:w="4153" w:type="dxa"/>
          </w:tcPr>
          <w:p w14:paraId="16DFF61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5944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009E1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10</w:t>
            </w:r>
          </w:p>
        </w:tc>
        <w:tc>
          <w:tcPr>
            <w:tcW w:w="3322" w:type="dxa"/>
          </w:tcPr>
          <w:p w14:paraId="51D7069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联合体协议（若有）</w:t>
            </w:r>
          </w:p>
        </w:tc>
        <w:tc>
          <w:tcPr>
            <w:tcW w:w="4153" w:type="dxa"/>
          </w:tcPr>
          <w:p w14:paraId="4BA10F1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0CC6EB3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采购包4：</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4E859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19EDC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3322" w:type="dxa"/>
          </w:tcPr>
          <w:p w14:paraId="2C22C45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153" w:type="dxa"/>
          </w:tcPr>
          <w:p w14:paraId="237A1C5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5FE2D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45221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322" w:type="dxa"/>
          </w:tcPr>
          <w:p w14:paraId="70335C9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单位授权书</w:t>
            </w:r>
          </w:p>
        </w:tc>
        <w:tc>
          <w:tcPr>
            <w:tcW w:w="4153" w:type="dxa"/>
          </w:tcPr>
          <w:p w14:paraId="1D2A9F6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7488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70B45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322" w:type="dxa"/>
          </w:tcPr>
          <w:p w14:paraId="5E99D49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营业执照等证明文件</w:t>
            </w:r>
          </w:p>
        </w:tc>
        <w:tc>
          <w:tcPr>
            <w:tcW w:w="4153" w:type="dxa"/>
          </w:tcPr>
          <w:p w14:paraId="7EF75A7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7E3E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73714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3322" w:type="dxa"/>
          </w:tcPr>
          <w:p w14:paraId="061EACB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提供财务状况报告(财务报告、或资信证明）</w:t>
            </w:r>
          </w:p>
        </w:tc>
        <w:tc>
          <w:tcPr>
            <w:tcW w:w="4153" w:type="dxa"/>
          </w:tcPr>
          <w:p w14:paraId="1673DD3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EC1A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38DAC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3322" w:type="dxa"/>
          </w:tcPr>
          <w:p w14:paraId="151AD23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依法缴纳税收证明材料</w:t>
            </w:r>
          </w:p>
        </w:tc>
        <w:tc>
          <w:tcPr>
            <w:tcW w:w="4153" w:type="dxa"/>
          </w:tcPr>
          <w:p w14:paraId="55C0309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10E9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81C9E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3322" w:type="dxa"/>
          </w:tcPr>
          <w:p w14:paraId="5D8A4A6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依法缴纳社会保障资金证明材料</w:t>
            </w:r>
          </w:p>
        </w:tc>
        <w:tc>
          <w:tcPr>
            <w:tcW w:w="4153" w:type="dxa"/>
          </w:tcPr>
          <w:p w14:paraId="1F8D48B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BBC7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E3E7E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6</w:t>
            </w:r>
          </w:p>
        </w:tc>
        <w:tc>
          <w:tcPr>
            <w:tcW w:w="3322" w:type="dxa"/>
          </w:tcPr>
          <w:p w14:paraId="5EC9EA5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具备履行合同所必需设备和专业技术能力的声明函(若有)</w:t>
            </w:r>
          </w:p>
        </w:tc>
        <w:tc>
          <w:tcPr>
            <w:tcW w:w="4153" w:type="dxa"/>
          </w:tcPr>
          <w:p w14:paraId="561CFE1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0D05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48BDB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7</w:t>
            </w:r>
          </w:p>
        </w:tc>
        <w:tc>
          <w:tcPr>
            <w:tcW w:w="3322" w:type="dxa"/>
          </w:tcPr>
          <w:p w14:paraId="4E3AD20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参加采购活动前三年内在经营活动中没有重大违法记录的声明</w:t>
            </w:r>
          </w:p>
        </w:tc>
        <w:tc>
          <w:tcPr>
            <w:tcW w:w="4153" w:type="dxa"/>
          </w:tcPr>
          <w:p w14:paraId="41EED1D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30FF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4DBAE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8</w:t>
            </w:r>
          </w:p>
        </w:tc>
        <w:tc>
          <w:tcPr>
            <w:tcW w:w="3322" w:type="dxa"/>
          </w:tcPr>
          <w:p w14:paraId="45A78A5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信用记录查询结果</w:t>
            </w:r>
          </w:p>
        </w:tc>
        <w:tc>
          <w:tcPr>
            <w:tcW w:w="4153" w:type="dxa"/>
          </w:tcPr>
          <w:p w14:paraId="0E204FA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5614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19DDE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9</w:t>
            </w:r>
          </w:p>
        </w:tc>
        <w:tc>
          <w:tcPr>
            <w:tcW w:w="3322" w:type="dxa"/>
          </w:tcPr>
          <w:p w14:paraId="35DD7A5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中小企业声明函（以资格条件落实中小企业扶持政策时适用 ）</w:t>
            </w:r>
          </w:p>
        </w:tc>
        <w:tc>
          <w:tcPr>
            <w:tcW w:w="4153" w:type="dxa"/>
          </w:tcPr>
          <w:p w14:paraId="38A3588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885B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22FCA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10</w:t>
            </w:r>
          </w:p>
        </w:tc>
        <w:tc>
          <w:tcPr>
            <w:tcW w:w="3322" w:type="dxa"/>
          </w:tcPr>
          <w:p w14:paraId="7300677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联合体协议（若有）</w:t>
            </w:r>
          </w:p>
        </w:tc>
        <w:tc>
          <w:tcPr>
            <w:tcW w:w="4153" w:type="dxa"/>
          </w:tcPr>
          <w:p w14:paraId="086907A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46B8BD9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采购包5：</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3757B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2CEB9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3322" w:type="dxa"/>
          </w:tcPr>
          <w:p w14:paraId="7067989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153" w:type="dxa"/>
          </w:tcPr>
          <w:p w14:paraId="53C44EF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62C1E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DEF55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322" w:type="dxa"/>
          </w:tcPr>
          <w:p w14:paraId="33ED067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单位授权书</w:t>
            </w:r>
          </w:p>
        </w:tc>
        <w:tc>
          <w:tcPr>
            <w:tcW w:w="4153" w:type="dxa"/>
          </w:tcPr>
          <w:p w14:paraId="0B663BE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BB0C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DD47B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322" w:type="dxa"/>
          </w:tcPr>
          <w:p w14:paraId="2BBCA27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营业执照等证明文件</w:t>
            </w:r>
          </w:p>
        </w:tc>
        <w:tc>
          <w:tcPr>
            <w:tcW w:w="4153" w:type="dxa"/>
          </w:tcPr>
          <w:p w14:paraId="1CA7C40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E790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18806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3322" w:type="dxa"/>
          </w:tcPr>
          <w:p w14:paraId="567C69C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提供财务状况报告(财务报告、或资信证明）</w:t>
            </w:r>
          </w:p>
        </w:tc>
        <w:tc>
          <w:tcPr>
            <w:tcW w:w="4153" w:type="dxa"/>
          </w:tcPr>
          <w:p w14:paraId="1024AD6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F585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D9859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3322" w:type="dxa"/>
          </w:tcPr>
          <w:p w14:paraId="26AEBC1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依法缴纳税收证明材料</w:t>
            </w:r>
          </w:p>
        </w:tc>
        <w:tc>
          <w:tcPr>
            <w:tcW w:w="4153" w:type="dxa"/>
          </w:tcPr>
          <w:p w14:paraId="283FC41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BACE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37AC1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3322" w:type="dxa"/>
          </w:tcPr>
          <w:p w14:paraId="4BB8BEA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依法缴纳社会保障资金证明材料</w:t>
            </w:r>
          </w:p>
        </w:tc>
        <w:tc>
          <w:tcPr>
            <w:tcW w:w="4153" w:type="dxa"/>
          </w:tcPr>
          <w:p w14:paraId="38A2A85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C57D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D94FF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6</w:t>
            </w:r>
          </w:p>
        </w:tc>
        <w:tc>
          <w:tcPr>
            <w:tcW w:w="3322" w:type="dxa"/>
          </w:tcPr>
          <w:p w14:paraId="4DED198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具备履行合同所必需设备和专业技术能力的声明函(若有)</w:t>
            </w:r>
          </w:p>
        </w:tc>
        <w:tc>
          <w:tcPr>
            <w:tcW w:w="4153" w:type="dxa"/>
          </w:tcPr>
          <w:p w14:paraId="5DE7445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18D4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5B472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7</w:t>
            </w:r>
          </w:p>
        </w:tc>
        <w:tc>
          <w:tcPr>
            <w:tcW w:w="3322" w:type="dxa"/>
          </w:tcPr>
          <w:p w14:paraId="3124656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参加采购活动前三年内在经营活动中没有重大违法记录的声明</w:t>
            </w:r>
          </w:p>
        </w:tc>
        <w:tc>
          <w:tcPr>
            <w:tcW w:w="4153" w:type="dxa"/>
          </w:tcPr>
          <w:p w14:paraId="383B28B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B021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113B4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8</w:t>
            </w:r>
          </w:p>
        </w:tc>
        <w:tc>
          <w:tcPr>
            <w:tcW w:w="3322" w:type="dxa"/>
          </w:tcPr>
          <w:p w14:paraId="70FBACA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信用记录查询结果</w:t>
            </w:r>
          </w:p>
        </w:tc>
        <w:tc>
          <w:tcPr>
            <w:tcW w:w="4153" w:type="dxa"/>
          </w:tcPr>
          <w:p w14:paraId="2D45F94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627C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62475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9</w:t>
            </w:r>
          </w:p>
        </w:tc>
        <w:tc>
          <w:tcPr>
            <w:tcW w:w="3322" w:type="dxa"/>
          </w:tcPr>
          <w:p w14:paraId="5D01DA3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中小企业声明函（以资格条件落实中小企业扶持政策时适用 ）</w:t>
            </w:r>
          </w:p>
        </w:tc>
        <w:tc>
          <w:tcPr>
            <w:tcW w:w="4153" w:type="dxa"/>
          </w:tcPr>
          <w:p w14:paraId="462D987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3CC5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00F9B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10</w:t>
            </w:r>
          </w:p>
        </w:tc>
        <w:tc>
          <w:tcPr>
            <w:tcW w:w="3322" w:type="dxa"/>
          </w:tcPr>
          <w:p w14:paraId="6A4032A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联合体协议（若有）</w:t>
            </w:r>
          </w:p>
        </w:tc>
        <w:tc>
          <w:tcPr>
            <w:tcW w:w="4153" w:type="dxa"/>
          </w:tcPr>
          <w:p w14:paraId="607BFBC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4A1AF93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※备注说明</w:t>
      </w:r>
    </w:p>
    <w:p w14:paraId="1582C43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①投标人应根据自身实际情况提供上述资格要求的证明材料，格式可参考招标文件第七章提供。</w:t>
      </w:r>
    </w:p>
    <w:p w14:paraId="05DC1D2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②投标人提供的相应证明材料复印件均应符合：内容完整、清晰、整洁，并由投标人加盖其单位公章。</w:t>
      </w:r>
    </w:p>
    <w:p w14:paraId="4FBC926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06CE5CB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④.其他资格证明文件：</w:t>
      </w:r>
    </w:p>
    <w:p w14:paraId="0E84D7D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7BE0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E11B4D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614" w:type="dxa"/>
          </w:tcPr>
          <w:p w14:paraId="0413470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26479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06E418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资格承诺函</w:t>
            </w:r>
          </w:p>
        </w:tc>
        <w:tc>
          <w:tcPr>
            <w:tcW w:w="4614" w:type="dxa"/>
          </w:tcPr>
          <w:p w14:paraId="4E23E0C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AD6A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6513881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其他资格</w:t>
            </w:r>
          </w:p>
        </w:tc>
        <w:tc>
          <w:tcPr>
            <w:tcW w:w="4614" w:type="dxa"/>
            <w:vAlign w:val="top"/>
          </w:tcPr>
          <w:p w14:paraId="78672A6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投标人须</w:t>
            </w:r>
            <w:r>
              <w:rPr>
                <w:rFonts w:hint="eastAsia" w:ascii="仿宋_GB2312" w:hAnsi="仿宋_GB2312" w:eastAsia="仿宋_GB2312" w:cs="仿宋_GB2312"/>
                <w:color w:val="auto"/>
                <w:sz w:val="24"/>
                <w:szCs w:val="24"/>
                <w:highlight w:val="none"/>
              </w:rPr>
              <w:t>具有国家主管部门颁发的</w:t>
            </w:r>
            <w:r>
              <w:rPr>
                <w:rFonts w:hint="eastAsia" w:ascii="仿宋_GB2312" w:hAnsi="仿宋_GB2312" w:eastAsia="仿宋_GB2312" w:cs="仿宋_GB2312"/>
                <w:color w:val="auto"/>
                <w:sz w:val="24"/>
                <w:szCs w:val="24"/>
                <w:highlight w:val="none"/>
                <w:lang w:eastAsia="zh-CN"/>
              </w:rPr>
              <w:t>出版物经营许可证和出版物进口经营许可证，</w:t>
            </w:r>
            <w:r>
              <w:rPr>
                <w:rFonts w:hint="eastAsia" w:ascii="仿宋_GB2312" w:hAnsi="仿宋_GB2312" w:eastAsia="仿宋_GB2312" w:cs="仿宋_GB2312"/>
                <w:color w:val="auto"/>
                <w:sz w:val="24"/>
                <w:szCs w:val="24"/>
                <w:highlight w:val="none"/>
                <w:lang w:val="en-US" w:eastAsia="zh-CN"/>
              </w:rPr>
              <w:t>并提供有效证明材料</w:t>
            </w:r>
            <w:r>
              <w:rPr>
                <w:rFonts w:hint="eastAsia" w:ascii="仿宋_GB2312" w:hAnsi="仿宋_GB2312" w:eastAsia="仿宋_GB2312" w:cs="仿宋_GB2312"/>
                <w:color w:val="auto"/>
                <w:sz w:val="24"/>
                <w:szCs w:val="24"/>
                <w:highlight w:val="none"/>
              </w:rPr>
              <w:t>。</w:t>
            </w:r>
          </w:p>
        </w:tc>
      </w:tr>
    </w:tbl>
    <w:p w14:paraId="015F9A3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7D8A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6E2F69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614" w:type="dxa"/>
          </w:tcPr>
          <w:p w14:paraId="78FFF39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05B23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5D7C46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资格承诺函</w:t>
            </w:r>
          </w:p>
        </w:tc>
        <w:tc>
          <w:tcPr>
            <w:tcW w:w="4614" w:type="dxa"/>
          </w:tcPr>
          <w:p w14:paraId="2FDFAEF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5E9B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41017FE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其他资格</w:t>
            </w:r>
          </w:p>
        </w:tc>
        <w:tc>
          <w:tcPr>
            <w:tcW w:w="4614" w:type="dxa"/>
            <w:vAlign w:val="top"/>
          </w:tcPr>
          <w:p w14:paraId="7553F9A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投标人须</w:t>
            </w:r>
            <w:r>
              <w:rPr>
                <w:rFonts w:hint="eastAsia" w:ascii="仿宋_GB2312" w:hAnsi="仿宋_GB2312" w:eastAsia="仿宋_GB2312" w:cs="仿宋_GB2312"/>
                <w:color w:val="auto"/>
                <w:sz w:val="24"/>
                <w:szCs w:val="24"/>
                <w:highlight w:val="none"/>
              </w:rPr>
              <w:t>具有国家主管部门颁发的</w:t>
            </w:r>
            <w:r>
              <w:rPr>
                <w:rFonts w:hint="eastAsia" w:ascii="仿宋_GB2312" w:hAnsi="仿宋_GB2312" w:eastAsia="仿宋_GB2312" w:cs="仿宋_GB2312"/>
                <w:color w:val="auto"/>
                <w:sz w:val="24"/>
                <w:szCs w:val="24"/>
                <w:highlight w:val="none"/>
                <w:lang w:eastAsia="zh-CN"/>
              </w:rPr>
              <w:t>出版物经营许可证和出版物进口经营许可证，</w:t>
            </w:r>
            <w:r>
              <w:rPr>
                <w:rFonts w:hint="eastAsia" w:ascii="仿宋_GB2312" w:hAnsi="仿宋_GB2312" w:eastAsia="仿宋_GB2312" w:cs="仿宋_GB2312"/>
                <w:color w:val="auto"/>
                <w:sz w:val="24"/>
                <w:szCs w:val="24"/>
                <w:highlight w:val="none"/>
                <w:lang w:val="en-US" w:eastAsia="zh-CN"/>
              </w:rPr>
              <w:t>并提供有效证明材料</w:t>
            </w:r>
            <w:r>
              <w:rPr>
                <w:rFonts w:hint="eastAsia" w:ascii="仿宋_GB2312" w:hAnsi="仿宋_GB2312" w:eastAsia="仿宋_GB2312" w:cs="仿宋_GB2312"/>
                <w:color w:val="auto"/>
                <w:sz w:val="24"/>
                <w:szCs w:val="24"/>
                <w:highlight w:val="none"/>
              </w:rPr>
              <w:t>。</w:t>
            </w:r>
          </w:p>
        </w:tc>
      </w:tr>
    </w:tbl>
    <w:p w14:paraId="323EEAF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76B1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A4124D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614" w:type="dxa"/>
          </w:tcPr>
          <w:p w14:paraId="21FF90F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28BF5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A73103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资格承诺函</w:t>
            </w:r>
          </w:p>
        </w:tc>
        <w:tc>
          <w:tcPr>
            <w:tcW w:w="4614" w:type="dxa"/>
          </w:tcPr>
          <w:p w14:paraId="68E827F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46D6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5999E9C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其他资格</w:t>
            </w:r>
          </w:p>
        </w:tc>
        <w:tc>
          <w:tcPr>
            <w:tcW w:w="4614" w:type="dxa"/>
            <w:vAlign w:val="top"/>
          </w:tcPr>
          <w:p w14:paraId="41F06DB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投标人须</w:t>
            </w:r>
            <w:r>
              <w:rPr>
                <w:rFonts w:hint="eastAsia" w:ascii="仿宋_GB2312" w:hAnsi="仿宋_GB2312" w:eastAsia="仿宋_GB2312" w:cs="仿宋_GB2312"/>
                <w:color w:val="auto"/>
                <w:sz w:val="24"/>
                <w:szCs w:val="24"/>
                <w:highlight w:val="none"/>
              </w:rPr>
              <w:t>具有国家主管部门颁发的</w:t>
            </w:r>
            <w:r>
              <w:rPr>
                <w:rFonts w:hint="eastAsia" w:ascii="仿宋_GB2312" w:hAnsi="仿宋_GB2312" w:eastAsia="仿宋_GB2312" w:cs="仿宋_GB2312"/>
                <w:color w:val="auto"/>
                <w:sz w:val="24"/>
                <w:szCs w:val="24"/>
                <w:highlight w:val="none"/>
                <w:lang w:eastAsia="zh-CN"/>
              </w:rPr>
              <w:t>出版物经营许可证和出版物进口经营许可证，</w:t>
            </w:r>
            <w:r>
              <w:rPr>
                <w:rFonts w:hint="eastAsia" w:ascii="仿宋_GB2312" w:hAnsi="仿宋_GB2312" w:eastAsia="仿宋_GB2312" w:cs="仿宋_GB2312"/>
                <w:color w:val="auto"/>
                <w:sz w:val="24"/>
                <w:szCs w:val="24"/>
                <w:highlight w:val="none"/>
                <w:lang w:val="en-US" w:eastAsia="zh-CN"/>
              </w:rPr>
              <w:t>并提供有效证明材料</w:t>
            </w:r>
            <w:r>
              <w:rPr>
                <w:rFonts w:hint="eastAsia" w:ascii="仿宋_GB2312" w:hAnsi="仿宋_GB2312" w:eastAsia="仿宋_GB2312" w:cs="仿宋_GB2312"/>
                <w:color w:val="auto"/>
                <w:sz w:val="24"/>
                <w:szCs w:val="24"/>
                <w:highlight w:val="none"/>
              </w:rPr>
              <w:t>。</w:t>
            </w:r>
          </w:p>
        </w:tc>
      </w:tr>
    </w:tbl>
    <w:p w14:paraId="5195D59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采购包4：</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660D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9DF6D3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614" w:type="dxa"/>
          </w:tcPr>
          <w:p w14:paraId="1CF4813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652A0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B0079B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资格承诺函</w:t>
            </w:r>
          </w:p>
        </w:tc>
        <w:tc>
          <w:tcPr>
            <w:tcW w:w="4614" w:type="dxa"/>
          </w:tcPr>
          <w:p w14:paraId="20C77E2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811D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59DD346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其他资格</w:t>
            </w:r>
          </w:p>
        </w:tc>
        <w:tc>
          <w:tcPr>
            <w:tcW w:w="4614" w:type="dxa"/>
            <w:vAlign w:val="top"/>
          </w:tcPr>
          <w:p w14:paraId="09C6092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投标人须</w:t>
            </w:r>
            <w:r>
              <w:rPr>
                <w:rFonts w:hint="eastAsia" w:ascii="仿宋_GB2312" w:hAnsi="仿宋_GB2312" w:eastAsia="仿宋_GB2312" w:cs="仿宋_GB2312"/>
                <w:color w:val="auto"/>
                <w:sz w:val="24"/>
                <w:szCs w:val="24"/>
                <w:highlight w:val="none"/>
              </w:rPr>
              <w:t>具有国家主管部门颁发的</w:t>
            </w:r>
            <w:r>
              <w:rPr>
                <w:rFonts w:hint="eastAsia" w:ascii="仿宋_GB2312" w:hAnsi="仿宋_GB2312" w:eastAsia="仿宋_GB2312" w:cs="仿宋_GB2312"/>
                <w:color w:val="auto"/>
                <w:sz w:val="24"/>
                <w:szCs w:val="24"/>
                <w:highlight w:val="none"/>
                <w:lang w:eastAsia="zh-CN"/>
              </w:rPr>
              <w:t>出版物经营许可证和出版物进口经营许可证，</w:t>
            </w:r>
            <w:r>
              <w:rPr>
                <w:rFonts w:hint="eastAsia" w:ascii="仿宋_GB2312" w:hAnsi="仿宋_GB2312" w:eastAsia="仿宋_GB2312" w:cs="仿宋_GB2312"/>
                <w:color w:val="auto"/>
                <w:sz w:val="24"/>
                <w:szCs w:val="24"/>
                <w:highlight w:val="none"/>
                <w:lang w:val="en-US" w:eastAsia="zh-CN"/>
              </w:rPr>
              <w:t>并提供有效证明材料</w:t>
            </w:r>
            <w:r>
              <w:rPr>
                <w:rFonts w:hint="eastAsia" w:ascii="仿宋_GB2312" w:hAnsi="仿宋_GB2312" w:eastAsia="仿宋_GB2312" w:cs="仿宋_GB2312"/>
                <w:color w:val="auto"/>
                <w:sz w:val="24"/>
                <w:szCs w:val="24"/>
                <w:highlight w:val="none"/>
              </w:rPr>
              <w:t>。</w:t>
            </w:r>
          </w:p>
        </w:tc>
      </w:tr>
    </w:tbl>
    <w:p w14:paraId="6FEE8D7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采购包5：</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FFC4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E5FC92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资格审查要求概况</w:t>
            </w:r>
          </w:p>
        </w:tc>
        <w:tc>
          <w:tcPr>
            <w:tcW w:w="4614" w:type="dxa"/>
          </w:tcPr>
          <w:p w14:paraId="2316E34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0FE47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244FF1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资格承诺函</w:t>
            </w:r>
          </w:p>
        </w:tc>
        <w:tc>
          <w:tcPr>
            <w:tcW w:w="4614" w:type="dxa"/>
          </w:tcPr>
          <w:p w14:paraId="4B0A37C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BCAF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107C4BF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其他资格</w:t>
            </w:r>
          </w:p>
        </w:tc>
        <w:tc>
          <w:tcPr>
            <w:tcW w:w="4614" w:type="dxa"/>
            <w:vAlign w:val="top"/>
          </w:tcPr>
          <w:p w14:paraId="3404FE3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投标人须</w:t>
            </w:r>
            <w:r>
              <w:rPr>
                <w:rFonts w:hint="eastAsia" w:ascii="仿宋_GB2312" w:hAnsi="仿宋_GB2312" w:eastAsia="仿宋_GB2312" w:cs="仿宋_GB2312"/>
                <w:color w:val="auto"/>
                <w:sz w:val="24"/>
                <w:szCs w:val="24"/>
                <w:highlight w:val="none"/>
              </w:rPr>
              <w:t>具有国家主管部门颁发的</w:t>
            </w:r>
            <w:r>
              <w:rPr>
                <w:rFonts w:hint="eastAsia" w:ascii="仿宋_GB2312" w:hAnsi="仿宋_GB2312" w:eastAsia="仿宋_GB2312" w:cs="仿宋_GB2312"/>
                <w:color w:val="auto"/>
                <w:sz w:val="24"/>
                <w:szCs w:val="24"/>
                <w:highlight w:val="none"/>
                <w:lang w:eastAsia="zh-CN"/>
              </w:rPr>
              <w:t>出版物经营许可证和出版物进口经营许可证，</w:t>
            </w:r>
            <w:r>
              <w:rPr>
                <w:rFonts w:hint="eastAsia" w:ascii="仿宋_GB2312" w:hAnsi="仿宋_GB2312" w:eastAsia="仿宋_GB2312" w:cs="仿宋_GB2312"/>
                <w:color w:val="auto"/>
                <w:sz w:val="24"/>
                <w:szCs w:val="24"/>
                <w:highlight w:val="none"/>
                <w:lang w:val="en-US" w:eastAsia="zh-CN"/>
              </w:rPr>
              <w:t>并提供有效证明材料</w:t>
            </w:r>
            <w:r>
              <w:rPr>
                <w:rFonts w:hint="eastAsia" w:ascii="仿宋_GB2312" w:hAnsi="仿宋_GB2312" w:eastAsia="仿宋_GB2312" w:cs="仿宋_GB2312"/>
                <w:color w:val="auto"/>
                <w:sz w:val="24"/>
                <w:szCs w:val="24"/>
                <w:highlight w:val="none"/>
              </w:rPr>
              <w:t>。</w:t>
            </w:r>
          </w:p>
        </w:tc>
      </w:tr>
    </w:tbl>
    <w:p w14:paraId="7680A8A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（3）投标保证金。</w:t>
      </w:r>
    </w:p>
    <w:p w14:paraId="6C19520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5216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3D38224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1FEB0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DC9C9D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未按照招标文件规定提交投标函</w:t>
            </w:r>
          </w:p>
        </w:tc>
      </w:tr>
      <w:tr w14:paraId="4EE7B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CEBCA2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未按照招标文件规定提交投标人的资格及资信文件</w:t>
            </w:r>
          </w:p>
        </w:tc>
      </w:tr>
      <w:tr w14:paraId="6C312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3008A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未按照招标文件规定提交投标保证金</w:t>
            </w:r>
          </w:p>
        </w:tc>
      </w:tr>
    </w:tbl>
    <w:p w14:paraId="26ABB9E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采购包1：</w:t>
      </w:r>
    </w:p>
    <w:p w14:paraId="5DE96D7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E39F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A8AE21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153" w:type="dxa"/>
          </w:tcPr>
          <w:p w14:paraId="3BCD175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1D089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81F821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153" w:type="dxa"/>
          </w:tcPr>
          <w:p w14:paraId="1B7AB31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资格及资信证明部分中不得出现报价部分的全部或部分的投标报价信息。</w:t>
            </w:r>
          </w:p>
        </w:tc>
      </w:tr>
    </w:tbl>
    <w:p w14:paraId="6776042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采购包2：</w:t>
      </w:r>
    </w:p>
    <w:p w14:paraId="6387B79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CF2C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FC13A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153" w:type="dxa"/>
          </w:tcPr>
          <w:p w14:paraId="4FD7E66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71F15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4E4C8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153" w:type="dxa"/>
          </w:tcPr>
          <w:p w14:paraId="7879727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资格及资信证明部分中不得出现报价部分的全部或部分的投标报价信息。</w:t>
            </w:r>
          </w:p>
        </w:tc>
      </w:tr>
    </w:tbl>
    <w:p w14:paraId="645F7F8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采购包3：</w:t>
      </w:r>
    </w:p>
    <w:p w14:paraId="5739090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D998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52AA2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153" w:type="dxa"/>
          </w:tcPr>
          <w:p w14:paraId="36B8746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7E6A0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031EA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153" w:type="dxa"/>
          </w:tcPr>
          <w:p w14:paraId="596C12A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资格及资信证明部分中不得出现报价部分的全部或部分的投标报价信息。</w:t>
            </w:r>
          </w:p>
        </w:tc>
      </w:tr>
    </w:tbl>
    <w:p w14:paraId="2A491BD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采购包4：</w:t>
      </w:r>
    </w:p>
    <w:p w14:paraId="75F7F84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4B59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9F4E1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153" w:type="dxa"/>
          </w:tcPr>
          <w:p w14:paraId="2CA7A08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7CD27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7E7F6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153" w:type="dxa"/>
          </w:tcPr>
          <w:p w14:paraId="04D26F1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资格及资信证明部分中不得出现报价部分的全部或部分的投标报价信息。</w:t>
            </w:r>
          </w:p>
        </w:tc>
      </w:tr>
    </w:tbl>
    <w:p w14:paraId="497AEE6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采购包5：</w:t>
      </w:r>
    </w:p>
    <w:p w14:paraId="1BFA623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35CF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05C31FD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153" w:type="dxa"/>
          </w:tcPr>
          <w:p w14:paraId="41483DB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60696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0A4BD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153" w:type="dxa"/>
          </w:tcPr>
          <w:p w14:paraId="4D385C8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资格及资信证明部分中不得出现报价部分的全部或部分的投标报价信息。</w:t>
            </w:r>
          </w:p>
        </w:tc>
      </w:tr>
    </w:tbl>
    <w:p w14:paraId="76F2515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4D91AE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2、资格审查情况不得私自外泄，有关信息由 福建立勤项目管理有限公司 统一对外发布。</w:t>
      </w:r>
    </w:p>
    <w:p w14:paraId="636ADB6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3、资格审查合格的投标人不足三家的，不进行评标。同时，本次采购活动结束， 福建立勤项目管理有限公司 将依法组织后续采购活动（包括但不限于：重新招标、采用其他方式采购等）。</w:t>
      </w:r>
    </w:p>
    <w:p w14:paraId="2A0D8195">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二、评标</w:t>
      </w:r>
    </w:p>
    <w:p w14:paraId="7D3D8F7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4、资格审查结束后，由 福建立勤项目管理有限公司 负责评标委员会的组建及评标工作的组织。</w:t>
      </w:r>
    </w:p>
    <w:p w14:paraId="335B4CF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5、评标委员会</w:t>
      </w:r>
    </w:p>
    <w:p w14:paraId="46EB1DE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由采购人代表和评审专家两部分共5人组成，其中由福建省政府采购评审专家库产生的评审专家4人，由采购人派出的采购人代表1人。</w:t>
      </w:r>
    </w:p>
    <w:p w14:paraId="20F06E1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5.2评标委员会负责具体评标事务，并按照下列原则依法独立履行有关职责：</w:t>
      </w:r>
    </w:p>
    <w:p w14:paraId="598BACC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（1）评标应保护国家利益、社会公共利益和各方当事人合法权益，提高采购效益，保证项目质量。</w:t>
      </w:r>
    </w:p>
    <w:p w14:paraId="715FD78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（2）评标应遵循公平、公正、科学、严谨和择优原则。</w:t>
      </w:r>
    </w:p>
    <w:p w14:paraId="23BE7E3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（3）评标的依据是招标文件和电子投标文件。</w:t>
      </w:r>
    </w:p>
    <w:p w14:paraId="4AB02E0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（4）应按照招标文件规定推荐中标候选人或确定中标人。</w:t>
      </w:r>
    </w:p>
    <w:p w14:paraId="64B265C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（5）评标应遵守下列评标纪律：</w:t>
      </w:r>
    </w:p>
    <w:p w14:paraId="3E61FEB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①评标情况不得私自外泄，有关信息由 福建立勤项目管理有限公司 统一对外发布。</w:t>
      </w:r>
    </w:p>
    <w:p w14:paraId="57952E6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②对 福建立勤项目管理有限公司 或投标人提供的要求保密的资料，不得摘记翻印和外传。</w:t>
      </w:r>
    </w:p>
    <w:p w14:paraId="4542738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③不得收受投标人或有关人员的任何礼物，不得串联鼓动其他人袒护某投标人。若与投标人存在利害关系，则应主动声明并回避。</w:t>
      </w:r>
    </w:p>
    <w:p w14:paraId="449EFAE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④全体评委应按照招标文件规定进行评标，一切认定事项应查有实据且不得弄虚作假。</w:t>
      </w:r>
    </w:p>
    <w:p w14:paraId="7EE09CD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⑤评标中应充分发扬民主，推荐中标候选人或确定中标人后要服从评标报告。</w:t>
      </w:r>
    </w:p>
    <w:p w14:paraId="782FE79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※对违反评标纪律的评委，将取消其评委资格，对评标工作造成严重损失者将予以通报批评乃至追究法律责任。</w:t>
      </w:r>
    </w:p>
    <w:p w14:paraId="031923B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6、评标程序</w:t>
      </w:r>
    </w:p>
    <w:p w14:paraId="0F5A764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6.1评标前的准备工作</w:t>
      </w:r>
    </w:p>
    <w:p w14:paraId="5851B24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（1）全体评委应认真审阅招标文件，了解评委应履行或遵守的职责、义务和评标纪律。</w:t>
      </w:r>
    </w:p>
    <w:p w14:paraId="6522E64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297195A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6.2符合性审查</w:t>
      </w:r>
    </w:p>
    <w:p w14:paraId="5C2243A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（1）评标委员会依据招标文件的实质性要求，对通过资格审查的电子投标文件进行符合性审查，以确定其是否满足招标文件的实质性要求。</w:t>
      </w:r>
    </w:p>
    <w:p w14:paraId="67E9D3C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（2）满足招标文件的实质性要求指电子投标文件对招标文件实质性要求的响应不存在重大偏差或保留。</w:t>
      </w:r>
    </w:p>
    <w:p w14:paraId="344E871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EB1601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98721B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（5）评标委员会对所有投标人都执行相同的程序和标准。</w:t>
      </w:r>
    </w:p>
    <w:p w14:paraId="4E94327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（6）有下列情形之一的，符合性审查不合格：</w:t>
      </w:r>
    </w:p>
    <w:p w14:paraId="2CABE00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①项目一般情形：</w:t>
      </w:r>
    </w:p>
    <w:p w14:paraId="0985814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2CE5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8C614A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3115" w:type="dxa"/>
          </w:tcPr>
          <w:p w14:paraId="62A6954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符合审查要求概况</w:t>
            </w:r>
          </w:p>
        </w:tc>
        <w:tc>
          <w:tcPr>
            <w:tcW w:w="4153" w:type="dxa"/>
          </w:tcPr>
          <w:p w14:paraId="143725D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79866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CCB181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115" w:type="dxa"/>
          </w:tcPr>
          <w:p w14:paraId="4E85273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情形1</w:t>
            </w:r>
          </w:p>
        </w:tc>
        <w:tc>
          <w:tcPr>
            <w:tcW w:w="4153" w:type="dxa"/>
          </w:tcPr>
          <w:p w14:paraId="2D5F9CE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违反招标文件中载明“投标无效”条款的规定；</w:t>
            </w:r>
          </w:p>
        </w:tc>
      </w:tr>
      <w:tr w14:paraId="7C445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35355D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115" w:type="dxa"/>
          </w:tcPr>
          <w:p w14:paraId="3520A3A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情形2</w:t>
            </w:r>
          </w:p>
        </w:tc>
        <w:tc>
          <w:tcPr>
            <w:tcW w:w="4153" w:type="dxa"/>
          </w:tcPr>
          <w:p w14:paraId="511DEC1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属于招标文件第三章第10.12条规定的投标无效情形；</w:t>
            </w:r>
          </w:p>
        </w:tc>
      </w:tr>
      <w:tr w14:paraId="1DFF4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E167DB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3115" w:type="dxa"/>
          </w:tcPr>
          <w:p w14:paraId="7F3EA17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情形3</w:t>
            </w:r>
          </w:p>
        </w:tc>
        <w:tc>
          <w:tcPr>
            <w:tcW w:w="4153" w:type="dxa"/>
          </w:tcPr>
          <w:p w14:paraId="1073B94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投标文件对招标文件实质性要求的响应存在重大偏离或保留。</w:t>
            </w:r>
          </w:p>
        </w:tc>
      </w:tr>
    </w:tbl>
    <w:p w14:paraId="67DC6C8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081FC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0389DE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3115" w:type="dxa"/>
          </w:tcPr>
          <w:p w14:paraId="6EECD48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符合审查要求概况</w:t>
            </w:r>
          </w:p>
        </w:tc>
        <w:tc>
          <w:tcPr>
            <w:tcW w:w="4153" w:type="dxa"/>
          </w:tcPr>
          <w:p w14:paraId="14A933F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7BE7F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5FE1E0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115" w:type="dxa"/>
          </w:tcPr>
          <w:p w14:paraId="26F2F53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情形1</w:t>
            </w:r>
          </w:p>
        </w:tc>
        <w:tc>
          <w:tcPr>
            <w:tcW w:w="4153" w:type="dxa"/>
          </w:tcPr>
          <w:p w14:paraId="6BD25AC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违反招标文件中载明“投标无效”条款的规定；</w:t>
            </w:r>
          </w:p>
        </w:tc>
      </w:tr>
      <w:tr w14:paraId="2BC21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411023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115" w:type="dxa"/>
          </w:tcPr>
          <w:p w14:paraId="508D33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情形2</w:t>
            </w:r>
          </w:p>
        </w:tc>
        <w:tc>
          <w:tcPr>
            <w:tcW w:w="4153" w:type="dxa"/>
          </w:tcPr>
          <w:p w14:paraId="4A9F878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属于招标文件第三章第10.12条规定的投标无效情形；</w:t>
            </w:r>
          </w:p>
        </w:tc>
      </w:tr>
      <w:tr w14:paraId="7D62F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9D45B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3115" w:type="dxa"/>
          </w:tcPr>
          <w:p w14:paraId="4EADBFD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情形3</w:t>
            </w:r>
          </w:p>
        </w:tc>
        <w:tc>
          <w:tcPr>
            <w:tcW w:w="4153" w:type="dxa"/>
          </w:tcPr>
          <w:p w14:paraId="76E24CF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投标文件对招标文件实质性要求的响应存在重大偏离或保留。</w:t>
            </w:r>
          </w:p>
        </w:tc>
      </w:tr>
    </w:tbl>
    <w:p w14:paraId="5535E4D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C8AB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CA4FB5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3115" w:type="dxa"/>
          </w:tcPr>
          <w:p w14:paraId="7114679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符合审查要求概况</w:t>
            </w:r>
          </w:p>
        </w:tc>
        <w:tc>
          <w:tcPr>
            <w:tcW w:w="4153" w:type="dxa"/>
          </w:tcPr>
          <w:p w14:paraId="7A84EA3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63443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24A0B5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115" w:type="dxa"/>
          </w:tcPr>
          <w:p w14:paraId="1B46D98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情形1</w:t>
            </w:r>
          </w:p>
        </w:tc>
        <w:tc>
          <w:tcPr>
            <w:tcW w:w="4153" w:type="dxa"/>
          </w:tcPr>
          <w:p w14:paraId="1B195AA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违反招标文件中载明“投标无效”条款的规定；</w:t>
            </w:r>
          </w:p>
        </w:tc>
      </w:tr>
      <w:tr w14:paraId="0330B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0742FB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115" w:type="dxa"/>
          </w:tcPr>
          <w:p w14:paraId="499853B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情形2</w:t>
            </w:r>
          </w:p>
        </w:tc>
        <w:tc>
          <w:tcPr>
            <w:tcW w:w="4153" w:type="dxa"/>
          </w:tcPr>
          <w:p w14:paraId="75894E2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属于招标文件第三章第10.12条规定的投标无效情形；</w:t>
            </w:r>
          </w:p>
        </w:tc>
      </w:tr>
      <w:tr w14:paraId="17524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C89FE4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3115" w:type="dxa"/>
          </w:tcPr>
          <w:p w14:paraId="38F9B7B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情形3</w:t>
            </w:r>
          </w:p>
        </w:tc>
        <w:tc>
          <w:tcPr>
            <w:tcW w:w="4153" w:type="dxa"/>
          </w:tcPr>
          <w:p w14:paraId="7BA0162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投标文件对招标文件实质性要求的响应存在重大偏离或保留。</w:t>
            </w:r>
          </w:p>
        </w:tc>
      </w:tr>
    </w:tbl>
    <w:p w14:paraId="2D5E4B1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采购包4：</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7B876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E8EE32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3115" w:type="dxa"/>
          </w:tcPr>
          <w:p w14:paraId="2B0AD5D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符合审查要求概况</w:t>
            </w:r>
          </w:p>
        </w:tc>
        <w:tc>
          <w:tcPr>
            <w:tcW w:w="4153" w:type="dxa"/>
          </w:tcPr>
          <w:p w14:paraId="6BBC2BA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01552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0CA7F3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115" w:type="dxa"/>
          </w:tcPr>
          <w:p w14:paraId="1A428B8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情形1</w:t>
            </w:r>
          </w:p>
        </w:tc>
        <w:tc>
          <w:tcPr>
            <w:tcW w:w="4153" w:type="dxa"/>
          </w:tcPr>
          <w:p w14:paraId="0A80659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违反招标文件中载明“投标无效”条款的规定；</w:t>
            </w:r>
          </w:p>
        </w:tc>
      </w:tr>
      <w:tr w14:paraId="3AA76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031D2E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115" w:type="dxa"/>
          </w:tcPr>
          <w:p w14:paraId="0EB218F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情形2</w:t>
            </w:r>
          </w:p>
        </w:tc>
        <w:tc>
          <w:tcPr>
            <w:tcW w:w="4153" w:type="dxa"/>
          </w:tcPr>
          <w:p w14:paraId="18FF4B2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属于招标文件第三章第10.12条规定的投标无效情形；</w:t>
            </w:r>
          </w:p>
        </w:tc>
      </w:tr>
      <w:tr w14:paraId="45428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6AA261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3115" w:type="dxa"/>
          </w:tcPr>
          <w:p w14:paraId="66F983A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情形3</w:t>
            </w:r>
          </w:p>
        </w:tc>
        <w:tc>
          <w:tcPr>
            <w:tcW w:w="4153" w:type="dxa"/>
          </w:tcPr>
          <w:p w14:paraId="62E7135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投标文件对招标文件实质性要求的响应存在重大偏离或保留。</w:t>
            </w:r>
          </w:p>
        </w:tc>
      </w:tr>
    </w:tbl>
    <w:p w14:paraId="37CAD23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采购包5：</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A267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BBC82D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3115" w:type="dxa"/>
          </w:tcPr>
          <w:p w14:paraId="27A603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符合审查要求概况</w:t>
            </w:r>
          </w:p>
        </w:tc>
        <w:tc>
          <w:tcPr>
            <w:tcW w:w="4153" w:type="dxa"/>
          </w:tcPr>
          <w:p w14:paraId="2BBCEF8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评审点具体描述</w:t>
            </w:r>
          </w:p>
        </w:tc>
      </w:tr>
      <w:tr w14:paraId="641C0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7ABBFA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3115" w:type="dxa"/>
          </w:tcPr>
          <w:p w14:paraId="6687CAC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情形1</w:t>
            </w:r>
          </w:p>
        </w:tc>
        <w:tc>
          <w:tcPr>
            <w:tcW w:w="4153" w:type="dxa"/>
          </w:tcPr>
          <w:p w14:paraId="33EFBC4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违反招标文件中载明“投标无效”条款的规定；</w:t>
            </w:r>
          </w:p>
        </w:tc>
      </w:tr>
      <w:tr w14:paraId="5CC16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4A3912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3115" w:type="dxa"/>
          </w:tcPr>
          <w:p w14:paraId="274DF16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情形2</w:t>
            </w:r>
          </w:p>
        </w:tc>
        <w:tc>
          <w:tcPr>
            <w:tcW w:w="4153" w:type="dxa"/>
          </w:tcPr>
          <w:p w14:paraId="26CB527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属于招标文件第三章第10.12条规定的投标无效情形；</w:t>
            </w:r>
          </w:p>
        </w:tc>
      </w:tr>
      <w:tr w14:paraId="6F8BB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E87168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3115" w:type="dxa"/>
          </w:tcPr>
          <w:p w14:paraId="7215391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情形3</w:t>
            </w:r>
          </w:p>
        </w:tc>
        <w:tc>
          <w:tcPr>
            <w:tcW w:w="4153" w:type="dxa"/>
          </w:tcPr>
          <w:p w14:paraId="68A9769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投标文件对招标文件实质性要求的响应存在重大偏离或保留。</w:t>
            </w:r>
          </w:p>
        </w:tc>
      </w:tr>
    </w:tbl>
    <w:p w14:paraId="129D868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②本项目规定的其他情形：</w:t>
      </w:r>
    </w:p>
    <w:p w14:paraId="185EA1E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采购包1：</w:t>
      </w:r>
    </w:p>
    <w:p w14:paraId="2B495DB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771A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B32FC8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614" w:type="dxa"/>
          </w:tcPr>
          <w:p w14:paraId="4A7FBFF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68488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AFC772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614" w:type="dxa"/>
          </w:tcPr>
          <w:p w14:paraId="22E0A2D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在技术评审时，上传的内容中出现报价部分的全部或部分的投标报价信息；招标文件第五章“二、技术和服务要求”有负偏离或未响应的；不符合招标文件中规定的其它实质性要求的条款。</w:t>
            </w:r>
          </w:p>
        </w:tc>
      </w:tr>
    </w:tbl>
    <w:p w14:paraId="5ACED64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6257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B5CB88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614" w:type="dxa"/>
          </w:tcPr>
          <w:p w14:paraId="4F91DF1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7D188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A3D39B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614" w:type="dxa"/>
          </w:tcPr>
          <w:p w14:paraId="070ED12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在商务评审时，上传的内容中出现报价部分的全部或部分的投标报价信息；招标文件第五章“三、商务条件”有负偏离或未响应的；不符合招标文件中规定的实质性要求的条款。</w:t>
            </w:r>
          </w:p>
        </w:tc>
      </w:tr>
    </w:tbl>
    <w:p w14:paraId="2DA99CD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价格符合性：无</w:t>
      </w:r>
    </w:p>
    <w:p w14:paraId="16EA6D9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采购包2：</w:t>
      </w:r>
    </w:p>
    <w:p w14:paraId="4A9FAC0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6AD1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0B74E5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614" w:type="dxa"/>
          </w:tcPr>
          <w:p w14:paraId="5CA666E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3B0BC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90F2F1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614" w:type="dxa"/>
          </w:tcPr>
          <w:p w14:paraId="39FC8DF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在技术评审时，上传的内容中出现报价部分的全部或部分的投标报价信息；招标文件第五章“二、技术和服务要求”有负偏离或未响应的；不符合招标文件中规定的其它实质性要求的条款。</w:t>
            </w:r>
          </w:p>
        </w:tc>
      </w:tr>
    </w:tbl>
    <w:p w14:paraId="7A4A6B1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0D04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D4E795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614" w:type="dxa"/>
          </w:tcPr>
          <w:p w14:paraId="069ACB6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7E41F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0650DD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614" w:type="dxa"/>
          </w:tcPr>
          <w:p w14:paraId="2DB4784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在商务评审时，上传的内容中出现报价部分的全部或部分的投标报价信息；招标文件第五章“三、商务条件”有负偏离或未响应的；不符合招标文件中规定的实质性要求的条款。</w:t>
            </w:r>
          </w:p>
        </w:tc>
      </w:tr>
    </w:tbl>
    <w:p w14:paraId="3E74D81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价格符合性：无</w:t>
      </w:r>
    </w:p>
    <w:p w14:paraId="6AD50C9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采购包3：</w:t>
      </w:r>
    </w:p>
    <w:p w14:paraId="3D4A5D9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B370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78F0BA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614" w:type="dxa"/>
          </w:tcPr>
          <w:p w14:paraId="617C2E3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04E71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50F1FD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614" w:type="dxa"/>
          </w:tcPr>
          <w:p w14:paraId="2BC3F77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在技术评审时，上传的内容中出现报价部分的全部或部分的投标报价信息；招标文件第五章“二、技术和服务要求”有负偏离或未响应的；不符合招标文件中规定的其它实质性要求的条款。</w:t>
            </w:r>
          </w:p>
        </w:tc>
      </w:tr>
    </w:tbl>
    <w:p w14:paraId="3AED583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3631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6A9828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614" w:type="dxa"/>
          </w:tcPr>
          <w:p w14:paraId="2E83D0E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55942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0B0998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614" w:type="dxa"/>
          </w:tcPr>
          <w:p w14:paraId="321876B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在商务评审时，上传的内容中出现报价部分的全部或部分的投标报价信息；招标文件第五章“三、商务条件”有负偏离或未响应的；不符合招标文件中规定的实质性要求的条款。</w:t>
            </w:r>
          </w:p>
        </w:tc>
      </w:tr>
    </w:tbl>
    <w:p w14:paraId="0D83461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价格符合性：无</w:t>
      </w:r>
    </w:p>
    <w:p w14:paraId="7B2B9A3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采购包4：</w:t>
      </w:r>
    </w:p>
    <w:p w14:paraId="7C30B5C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0DF7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AB686D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614" w:type="dxa"/>
          </w:tcPr>
          <w:p w14:paraId="50973A4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6D649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8E0476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614" w:type="dxa"/>
          </w:tcPr>
          <w:p w14:paraId="5C0AB63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在技术评审时，上传的内容中出现报价部分的全部或部分的投标报价信息；招标文件第五章“二、技术和服务要求”有负偏离或未响应的；不符合招标文件中规定的其它实质性要求的条款。</w:t>
            </w:r>
          </w:p>
        </w:tc>
      </w:tr>
    </w:tbl>
    <w:p w14:paraId="1C36CAD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F977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972CC9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614" w:type="dxa"/>
          </w:tcPr>
          <w:p w14:paraId="5F417F0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32E59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B8F7BA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614" w:type="dxa"/>
          </w:tcPr>
          <w:p w14:paraId="1898FE6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在商务评审时，上传的内容中出现报价部分的全部或部分的投标报价信息；招标文件第五章“三、商务条件”有负偏离或未响应的；不符合招标文件中规定的实质性要求的条款。</w:t>
            </w:r>
          </w:p>
        </w:tc>
      </w:tr>
    </w:tbl>
    <w:p w14:paraId="40AEBC1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价格符合性：无</w:t>
      </w:r>
    </w:p>
    <w:p w14:paraId="1AF2815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采购包5：</w:t>
      </w:r>
    </w:p>
    <w:p w14:paraId="5BBB317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9169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E2FEE5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614" w:type="dxa"/>
          </w:tcPr>
          <w:p w14:paraId="2FEDEC4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52CEB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FE107C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614" w:type="dxa"/>
          </w:tcPr>
          <w:p w14:paraId="3C76A20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在技术评审时，上传的内容中出现报价部分的全部或部分的投标报价信息；招标文件第五章“二、技术和服务要求”有负偏离或未响应的；不符合招标文件中规定的其它实质性要求的条款。</w:t>
            </w:r>
          </w:p>
        </w:tc>
      </w:tr>
    </w:tbl>
    <w:p w14:paraId="48F8DB8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0878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6030E8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情形</w:t>
            </w:r>
          </w:p>
        </w:tc>
        <w:tc>
          <w:tcPr>
            <w:tcW w:w="4614" w:type="dxa"/>
          </w:tcPr>
          <w:p w14:paraId="6369AB5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明细</w:t>
            </w:r>
          </w:p>
        </w:tc>
      </w:tr>
      <w:tr w14:paraId="0C081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7D5BE6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其他情形</w:t>
            </w:r>
          </w:p>
        </w:tc>
        <w:tc>
          <w:tcPr>
            <w:tcW w:w="4614" w:type="dxa"/>
          </w:tcPr>
          <w:p w14:paraId="43344CA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在商务评审时，上传的内容中出现报价部分的全部或部分的投标报价信息；招标文件第五章“三、商务条件”有负偏离或未响应的；不符合招标文件中规定的实质性要求的条款。</w:t>
            </w:r>
          </w:p>
        </w:tc>
      </w:tr>
    </w:tbl>
    <w:p w14:paraId="6910CC4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价格符合性：无</w:t>
      </w:r>
    </w:p>
    <w:p w14:paraId="0FC83B8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6.3澄清有关问题</w:t>
      </w:r>
    </w:p>
    <w:p w14:paraId="0872456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4C2995B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B564B6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（3）电子投标文件报价出现前后不一致的，除招标文件另有规定外，按照下列规定修正：</w:t>
      </w:r>
    </w:p>
    <w:p w14:paraId="00B2066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①开标（报价）一览表内容与电子投标文件中相应内容不一致的，以开标（报价）一览表为准；</w:t>
      </w:r>
    </w:p>
    <w:p w14:paraId="7055C08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②大写金额和小写金额不一致的，以大写金额为准；</w:t>
      </w:r>
    </w:p>
    <w:p w14:paraId="5658F31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③单价金额小数点或百分比有明显错位的，以开标（报价）一览表的总价为准，并修改单价；</w:t>
      </w:r>
    </w:p>
    <w:p w14:paraId="57998C4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④总价金额与按照单价汇总金额不一致的，以单价金额计算结果为准。</w:t>
      </w:r>
    </w:p>
    <w:p w14:paraId="0E3E02D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0267F57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（4）关于细微偏差</w:t>
      </w:r>
    </w:p>
    <w:p w14:paraId="6BD5F87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B85B21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0F02DB2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（5）关于投标描述（即电子投标文件中描述的内容）</w:t>
      </w:r>
    </w:p>
    <w:p w14:paraId="3335E97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①投标描述前后不一致且不涉及证明材料的：按照本章第6.3条第（1）、（2）款规定执行。</w:t>
      </w:r>
    </w:p>
    <w:p w14:paraId="301900A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②投标描述与证明材料不一致或多份证明材料之间不一致的：</w:t>
      </w:r>
    </w:p>
    <w:p w14:paraId="2A9B680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a.评标委员会将要求投标人进行书面澄清，并按照不利于投标人的内容进行评标。</w:t>
      </w:r>
    </w:p>
    <w:p w14:paraId="10C599C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392C26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D93AD5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6.4比较与评价</w:t>
      </w:r>
    </w:p>
    <w:p w14:paraId="3D52106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（1）按照本章第7条载明的评标方法和标准，对符合性审查合格的电子投标文件进行比较与评价。</w:t>
      </w:r>
    </w:p>
    <w:p w14:paraId="4206829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（2）关于相同品牌产品（政府采购服务类项目不适用本条款规定）</w:t>
      </w:r>
    </w:p>
    <w:p w14:paraId="7C60075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D08A70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a.招标文件规定的方式：</w:t>
      </w:r>
    </w:p>
    <w:p w14:paraId="21858E2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无</w:t>
      </w:r>
    </w:p>
    <w:p w14:paraId="6DE828D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b.招标文件未规定的，采取随机抽取方式确定，其他投标无效。</w:t>
      </w:r>
    </w:p>
    <w:p w14:paraId="4DD83C9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15192D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a.招标文件规定的方式：</w:t>
      </w:r>
    </w:p>
    <w:p w14:paraId="1F50AF1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无</w:t>
      </w:r>
    </w:p>
    <w:p w14:paraId="406C436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b.招标文件未规定的，采取随机抽取方式确定，其他同品牌投标人不作为中标候选人。</w:t>
      </w:r>
    </w:p>
    <w:p w14:paraId="3391592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③非单一产品采购项目，多家投标人提供的核心产品品牌相同的，按照本章第6.4条第（2）款第①、②规定处理。</w:t>
      </w:r>
    </w:p>
    <w:p w14:paraId="290D311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（3）漏（缺）项</w:t>
      </w:r>
    </w:p>
    <w:p w14:paraId="546B957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①招标文件中要求列入报价的费用（含配置、功能），漏（缺）项的报价视为已经包括在投标总价中。</w:t>
      </w:r>
    </w:p>
    <w:p w14:paraId="3770517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②对多报项及赠送项的价格评标时不予核减，全部进入评标价评议。</w:t>
      </w:r>
    </w:p>
    <w:p w14:paraId="3BECF5D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6.5推荐中标候选人：详见本章第7.2条规定。</w:t>
      </w:r>
    </w:p>
    <w:p w14:paraId="411BDC74">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6.6编写评标报告</w:t>
      </w:r>
    </w:p>
    <w:p w14:paraId="12D870A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（1）评标报告由评标委员会负责编写。</w:t>
      </w:r>
    </w:p>
    <w:p w14:paraId="2A69737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（2）评标报告应包括下列内容：</w:t>
      </w:r>
    </w:p>
    <w:p w14:paraId="091D46B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①招标公告刊登的媒体名称、开标日期和地点；</w:t>
      </w:r>
    </w:p>
    <w:p w14:paraId="247C554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②投标人名单和评标委员会成员名单；</w:t>
      </w:r>
    </w:p>
    <w:p w14:paraId="4F190CE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③评标方法和标准；</w:t>
      </w:r>
    </w:p>
    <w:p w14:paraId="5D53D7C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④开标记录和评标情况及说明，包括无效投标人名单及原因；</w:t>
      </w:r>
    </w:p>
    <w:p w14:paraId="4FF3C6A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⑤评标结果，包括中标候选人名单或确定的中标人；</w:t>
      </w:r>
    </w:p>
    <w:p w14:paraId="39D49A8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⑥其他需要说明的情况，包括但不限于：评标过程中投标人的澄清、说明或补正，评委更换等。</w:t>
      </w:r>
    </w:p>
    <w:p w14:paraId="5B4DE5C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8BAE4A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2FB466B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6.9在评标过程中发现投标人有下列情形之一的，评标委员会应认定其投标无效，并书面报告本项目监督管理部门：</w:t>
      </w:r>
    </w:p>
    <w:p w14:paraId="74E7935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（1）恶意串通（包括但不限于招标文件第三章第9.7条规定情形）；</w:t>
      </w:r>
    </w:p>
    <w:p w14:paraId="2A3BCD5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（2）妨碍其他投标人的竞争行为；</w:t>
      </w:r>
    </w:p>
    <w:p w14:paraId="5A50F0E7">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（3）损害采购人或其他投标人的合法权益。</w:t>
      </w:r>
    </w:p>
    <w:p w14:paraId="4376433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6.10评标过程中，有下列情形之一的，应予废标：</w:t>
      </w:r>
    </w:p>
    <w:p w14:paraId="0C68B45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（1）符合性审查合格的投标人不足三家的；</w:t>
      </w:r>
    </w:p>
    <w:p w14:paraId="7AD2618A">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（2）有关法律、法规和规章规定废标的情形。</w:t>
      </w:r>
    </w:p>
    <w:p w14:paraId="45F31A1B">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※若废标，则本次采购活动结束， 福建立勤项目管理有限公司 将依法组织后续采购活动（包括但不限于：重新招标、采用其他方式采购等）。</w:t>
      </w:r>
    </w:p>
    <w:p w14:paraId="2040E0A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7、评标方法和标准</w:t>
      </w:r>
    </w:p>
    <w:p w14:paraId="37823AE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7.1评标方法：</w:t>
      </w:r>
    </w:p>
    <w:p w14:paraId="100CC6B9">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采购包1：最低评标价法</w:t>
      </w:r>
    </w:p>
    <w:p w14:paraId="33A347B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采购包2：最低评标价法</w:t>
      </w:r>
    </w:p>
    <w:p w14:paraId="1541CF4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采购包3：最低评标价法</w:t>
      </w:r>
    </w:p>
    <w:p w14:paraId="1EC4EFE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采购包4：最低评标价法</w:t>
      </w:r>
    </w:p>
    <w:p w14:paraId="4906892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采购包5：最低评标价法</w:t>
      </w:r>
    </w:p>
    <w:p w14:paraId="376119F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7.2评标标准</w:t>
      </w:r>
    </w:p>
    <w:p w14:paraId="3E8A8AE3">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采购包1：最低评标价法</w:t>
      </w:r>
    </w:p>
    <w:p w14:paraId="25AB2DB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投标文件满足招标文件全部实质性要求，且投标报价最低的投标人为中标候选人。</w:t>
      </w:r>
    </w:p>
    <w:p w14:paraId="0AAB749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价格扣除的规则如下：</w:t>
      </w:r>
    </w:p>
    <w:p w14:paraId="374F3CE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小型、微型企业产品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5"/>
        <w:gridCol w:w="1635"/>
        <w:gridCol w:w="1176"/>
        <w:gridCol w:w="4076"/>
      </w:tblGrid>
      <w:tr w14:paraId="33474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B33966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项目</w:t>
            </w:r>
          </w:p>
        </w:tc>
        <w:tc>
          <w:tcPr>
            <w:tcW w:w="1661" w:type="dxa"/>
          </w:tcPr>
          <w:p w14:paraId="66D7801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适用对象</w:t>
            </w:r>
          </w:p>
        </w:tc>
        <w:tc>
          <w:tcPr>
            <w:tcW w:w="831" w:type="dxa"/>
          </w:tcPr>
          <w:p w14:paraId="0FDBCE9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比例</w:t>
            </w:r>
          </w:p>
        </w:tc>
        <w:tc>
          <w:tcPr>
            <w:tcW w:w="4153" w:type="dxa"/>
          </w:tcPr>
          <w:p w14:paraId="48E8F1C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描述</w:t>
            </w:r>
          </w:p>
        </w:tc>
      </w:tr>
      <w:tr w14:paraId="6B59F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2C231F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小型、微型企业，监狱企业，残疾人福利性单位</w:t>
            </w:r>
          </w:p>
        </w:tc>
        <w:tc>
          <w:tcPr>
            <w:tcW w:w="1661" w:type="dxa"/>
          </w:tcPr>
          <w:p w14:paraId="255CA11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投标人或者联合体均为小型、微型企业</w:t>
            </w:r>
          </w:p>
        </w:tc>
        <w:tc>
          <w:tcPr>
            <w:tcW w:w="831" w:type="dxa"/>
          </w:tcPr>
          <w:p w14:paraId="371918E4">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15.0000%</w:t>
            </w:r>
          </w:p>
        </w:tc>
        <w:tc>
          <w:tcPr>
            <w:tcW w:w="4153" w:type="dxa"/>
          </w:tcPr>
          <w:p w14:paraId="382071A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根据关于印发《政府采购促进中小企业发展管理办法的通知》（财库〔2020〕46号）文件、关于印发《中小企业划型标准规定的通知》(工信部联企业〔2011〕300号)文件及《关于进一步加大政府采购支持中小企业力度的通知》（财库〔2022〕19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 （2）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 （3）根据财政部、司法部联合印发《关于政府采购支持监狱企业发展有关问题的通知》（财库[2014]68号）文件及福建省财政厅、福建省司法厅联合印发《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 注：享受扶持政策获得政府采购合同的，小微企业不得将合同分包给大中型企业，中型企业不得将合同分包给大型企业。本项目为 服务类采购项目，采购标的对应的中小企业划分标准所属行业为 其他未列明行业。供应商须按要求将本次采购标的中所列所有采购货物的制造商情况在《中小企业声明函》中填写完整，有缺漏项的或填写不完整的，所投所有货物均将不予以价格扣除。供应商提供的声明函内容不实的或提供虚假的证明文件的，均属于提供虚假材料谋取中标、成交，一经发现将依照《中华人民共和国政府采购法》等国家有关规定追究相应责任。</w:t>
            </w:r>
          </w:p>
        </w:tc>
      </w:tr>
    </w:tbl>
    <w:p w14:paraId="7CEEF00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其他：无</w:t>
      </w:r>
    </w:p>
    <w:p w14:paraId="0419B37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※除本章第6.3条第（3）款规定情形和落实政府采购政策需进行的价格扣除情形外，不能对投标人的投标报价进行任何调整。</w:t>
      </w:r>
    </w:p>
    <w:p w14:paraId="592E7CD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（3）中标候选人排列规则顺序如下：</w:t>
      </w:r>
    </w:p>
    <w:p w14:paraId="75BDEB6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a.按照评标价（即价格扣除后的投标报价）由低到高顺序排列。</w:t>
      </w:r>
    </w:p>
    <w:p w14:paraId="22138E1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b.评标价相同的并列。</w:t>
      </w:r>
    </w:p>
    <w:p w14:paraId="7E35F33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采购包2：最低评标价法</w:t>
      </w:r>
    </w:p>
    <w:p w14:paraId="0AC1880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投标文件满足招标文件全部实质性要求，且投标报价最低的投标人为中标候选人。</w:t>
      </w:r>
    </w:p>
    <w:p w14:paraId="2EAC0A0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价格扣除的规则如下：</w:t>
      </w:r>
    </w:p>
    <w:p w14:paraId="50098E8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小型、微型企业产品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5"/>
        <w:gridCol w:w="1635"/>
        <w:gridCol w:w="1176"/>
        <w:gridCol w:w="4076"/>
      </w:tblGrid>
      <w:tr w14:paraId="1814C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2E75B2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项目</w:t>
            </w:r>
          </w:p>
        </w:tc>
        <w:tc>
          <w:tcPr>
            <w:tcW w:w="1661" w:type="dxa"/>
          </w:tcPr>
          <w:p w14:paraId="5934D44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适用对象</w:t>
            </w:r>
          </w:p>
        </w:tc>
        <w:tc>
          <w:tcPr>
            <w:tcW w:w="831" w:type="dxa"/>
          </w:tcPr>
          <w:p w14:paraId="59E5D6B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比例</w:t>
            </w:r>
          </w:p>
        </w:tc>
        <w:tc>
          <w:tcPr>
            <w:tcW w:w="4153" w:type="dxa"/>
          </w:tcPr>
          <w:p w14:paraId="1337F75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描述</w:t>
            </w:r>
          </w:p>
        </w:tc>
      </w:tr>
      <w:tr w14:paraId="113DA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6FFD2D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小型、微型企业，监狱企业，残疾人福利性单位</w:t>
            </w:r>
          </w:p>
        </w:tc>
        <w:tc>
          <w:tcPr>
            <w:tcW w:w="1661" w:type="dxa"/>
          </w:tcPr>
          <w:p w14:paraId="07C08E5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投标人或者联合体均为小型、微型企业</w:t>
            </w:r>
          </w:p>
        </w:tc>
        <w:tc>
          <w:tcPr>
            <w:tcW w:w="831" w:type="dxa"/>
          </w:tcPr>
          <w:p w14:paraId="4B36E3DE">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15.0000%</w:t>
            </w:r>
          </w:p>
        </w:tc>
        <w:tc>
          <w:tcPr>
            <w:tcW w:w="4153" w:type="dxa"/>
          </w:tcPr>
          <w:p w14:paraId="6C37886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根据关于印发《政府采购促进中小企业发展管理办法的通知》（财库〔2020〕46号）文件、关于印发《中小企业划型标准规定的通知》(工信部联企业〔2011〕300号)文件及《关于进一步加大政府采购支持中小企业力度的通知》（财库〔2022〕19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 （2）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 （3）根据财政部、司法部联合印发《关于政府采购支持监狱企业发展有关问题的通知》（财库[2014]68号）文件及福建省财政厅、福建省司法厅联合印发《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 注：享受扶持政策获得政府采购合同的，小微企业不得将合同分包给大中型企业，中型企业不得将合同分包给大型企业。本项目为 服务类采购项目，采购标的对应的中小企业划分标准所属行业为 其他未列明行业。供应商须按要求将本次采购标的中所列所有采购货物的制造商情况在《中小企业声明函》中填写完整，有缺漏项的或填写不完整的，所投所有货物均将不予以价格扣除。供应商提供的声明函内容不实的或提供虚假的证明文件的，均属于提供虚假材料谋取中标、成交，一经发现将依照《中华人民共和国政府采购法》等国家有关规定追究相应责任。</w:t>
            </w:r>
          </w:p>
        </w:tc>
      </w:tr>
    </w:tbl>
    <w:p w14:paraId="19C3B18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其他：无</w:t>
      </w:r>
    </w:p>
    <w:p w14:paraId="404C149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※除本章第6.3条第（3）款规定情形和落实政府采购政策需进行的价格扣除情形外，不能对投标人的投标报价进行任何调整。</w:t>
      </w:r>
    </w:p>
    <w:p w14:paraId="3E9FC42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（3）中标候选人排列规则顺序如下：</w:t>
      </w:r>
    </w:p>
    <w:p w14:paraId="600578EF">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a.按照评标价（即价格扣除后的投标报价）由低到高顺序排列。</w:t>
      </w:r>
    </w:p>
    <w:p w14:paraId="63A1AF5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b.评标价相同的并列。</w:t>
      </w:r>
    </w:p>
    <w:p w14:paraId="38E2D2A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采购包3：最低评标价法</w:t>
      </w:r>
    </w:p>
    <w:p w14:paraId="6383AC3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投标文件满足招标文件全部实质性要求，且投标报价最低的投标人为中标候选人。</w:t>
      </w:r>
    </w:p>
    <w:p w14:paraId="73F9EAB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价格扣除的规则如下：</w:t>
      </w:r>
    </w:p>
    <w:p w14:paraId="25C5C51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小型、微型企业产品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5"/>
        <w:gridCol w:w="1635"/>
        <w:gridCol w:w="1176"/>
        <w:gridCol w:w="4076"/>
      </w:tblGrid>
      <w:tr w14:paraId="51C09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6D44DB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项目</w:t>
            </w:r>
          </w:p>
        </w:tc>
        <w:tc>
          <w:tcPr>
            <w:tcW w:w="1661" w:type="dxa"/>
          </w:tcPr>
          <w:p w14:paraId="6F589CBE">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适用对象</w:t>
            </w:r>
          </w:p>
        </w:tc>
        <w:tc>
          <w:tcPr>
            <w:tcW w:w="831" w:type="dxa"/>
          </w:tcPr>
          <w:p w14:paraId="05D386A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比例</w:t>
            </w:r>
          </w:p>
        </w:tc>
        <w:tc>
          <w:tcPr>
            <w:tcW w:w="4153" w:type="dxa"/>
          </w:tcPr>
          <w:p w14:paraId="26FA41C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描述</w:t>
            </w:r>
          </w:p>
        </w:tc>
      </w:tr>
      <w:tr w14:paraId="25432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8197933">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小型、微型企业，监狱企业，残疾人福利性单位</w:t>
            </w:r>
          </w:p>
        </w:tc>
        <w:tc>
          <w:tcPr>
            <w:tcW w:w="1661" w:type="dxa"/>
          </w:tcPr>
          <w:p w14:paraId="778EA23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投标人或者联合体均为小型、微型企业</w:t>
            </w:r>
          </w:p>
        </w:tc>
        <w:tc>
          <w:tcPr>
            <w:tcW w:w="831" w:type="dxa"/>
          </w:tcPr>
          <w:p w14:paraId="1147611B">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15.0000%</w:t>
            </w:r>
          </w:p>
        </w:tc>
        <w:tc>
          <w:tcPr>
            <w:tcW w:w="4153" w:type="dxa"/>
          </w:tcPr>
          <w:p w14:paraId="64259D2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根据关于印发《政府采购促进中小企业发展管理办法的通知》（财库〔2020〕46号）文件、关于印发《中小企业划型标准规定的通知》(工信部联企业〔2011〕300号)文件及《关于进一步加大政府采购支持中小企业力度的通知》（财库〔2022〕19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 （2）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 （3）根据财政部、司法部联合印发《关于政府采购支持监狱企业发展有关问题的通知》（财库[2014]68号）文件及福建省财政厅、福建省司法厅联合印发《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 注：享受扶持政策获得政府采购合同的，小微企业不得将合同分包给大中型企业，中型企业不得将合同分包给大型企业。本项目为 服务类采购项目，采购标的对应的中小企业划分标准所属行业为 其他未列明行业。供应商须按要求将本次采购标的中所列所有采购货物的制造商情况在《中小企业声明函》中填写完整，有缺漏项的或填写不完整的，所投所有货物均将不予以价格扣除。供应商提供的声明函内容不实的或提供虚假的证明文件的，均属于提供虚假材料谋取中标、成交，一经发现将依照《中华人民共和国政府采购法》等国家有关规定追究相应责任。</w:t>
            </w:r>
          </w:p>
        </w:tc>
      </w:tr>
    </w:tbl>
    <w:p w14:paraId="7F8BD7D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其他：无</w:t>
      </w:r>
    </w:p>
    <w:p w14:paraId="781C02A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※除本章第6.3条第（3）款规定情形和落实政府采购政策需进行的价格扣除情形外，不能对投标人的投标报价进行任何调整。</w:t>
      </w:r>
    </w:p>
    <w:p w14:paraId="63DE4BA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（3）中标候选人排列规则顺序如下：</w:t>
      </w:r>
    </w:p>
    <w:p w14:paraId="21F2CE2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a.按照评标价（即价格扣除后的投标报价）由低到高顺序排列。</w:t>
      </w:r>
    </w:p>
    <w:p w14:paraId="1D72598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b.评标价相同的并列。</w:t>
      </w:r>
    </w:p>
    <w:p w14:paraId="16D8E81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采购包4：最低评标价法</w:t>
      </w:r>
    </w:p>
    <w:p w14:paraId="554C01F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投标文件满足招标文件全部实质性要求，且投标报价最低的投标人为中标候选人。</w:t>
      </w:r>
    </w:p>
    <w:p w14:paraId="34B9806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价格扣除的规则如下：</w:t>
      </w:r>
    </w:p>
    <w:p w14:paraId="2DA4820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小型、微型企业产品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5"/>
        <w:gridCol w:w="1635"/>
        <w:gridCol w:w="1176"/>
        <w:gridCol w:w="4076"/>
      </w:tblGrid>
      <w:tr w14:paraId="20C91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42EC1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项目</w:t>
            </w:r>
          </w:p>
        </w:tc>
        <w:tc>
          <w:tcPr>
            <w:tcW w:w="1661" w:type="dxa"/>
          </w:tcPr>
          <w:p w14:paraId="43306D4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适用对象</w:t>
            </w:r>
          </w:p>
        </w:tc>
        <w:tc>
          <w:tcPr>
            <w:tcW w:w="831" w:type="dxa"/>
          </w:tcPr>
          <w:p w14:paraId="3EBED68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比例</w:t>
            </w:r>
          </w:p>
        </w:tc>
        <w:tc>
          <w:tcPr>
            <w:tcW w:w="4153" w:type="dxa"/>
          </w:tcPr>
          <w:p w14:paraId="3F0B358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描述</w:t>
            </w:r>
          </w:p>
        </w:tc>
      </w:tr>
      <w:tr w14:paraId="01CEE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3FC605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小型、微型企业，监狱企业，残疾人福利性单位</w:t>
            </w:r>
          </w:p>
        </w:tc>
        <w:tc>
          <w:tcPr>
            <w:tcW w:w="1661" w:type="dxa"/>
          </w:tcPr>
          <w:p w14:paraId="58BD8FD4">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投标人或者联合体均为小型、微型企业</w:t>
            </w:r>
          </w:p>
        </w:tc>
        <w:tc>
          <w:tcPr>
            <w:tcW w:w="831" w:type="dxa"/>
          </w:tcPr>
          <w:p w14:paraId="2515715A">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15.0000%</w:t>
            </w:r>
          </w:p>
        </w:tc>
        <w:tc>
          <w:tcPr>
            <w:tcW w:w="4153" w:type="dxa"/>
          </w:tcPr>
          <w:p w14:paraId="3AFEC531">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根据关于印发《政府采购促进中小企业发展管理办法的通知》（财库〔2020〕46号）文件、关于印发《中小企业划型标准规定的通知》(工信部联企业〔2011〕300号)文件及《关于进一步加大政府采购支持中小企业力度的通知》（财库〔2022〕19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 （2）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 （3）根据财政部、司法部联合印发《关于政府采购支持监狱企业发展有关问题的通知》（财库[2014]68号）文件及福建省财政厅、福建省司法厅联合印发《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 注：享受扶持政策获得政府采购合同的，小微企业不得将合同分包给大中型企业，中型企业不得将合同分包给大型企业。本项目为 服务类采购项目，采购标的对应的中小企业划分标准所属行业为 其他未列明行业。供应商须按要求将本次采购标的中所列所有采购货物的制造商情况在《中小企业声明函》中填写完整，有缺漏项的或填写不完整的，所投所有货物均将不予以价格扣除。供应商提供的声明函内容不实的或提供虚假的证明文件的，均属于提供虚假材料谋取中标、成交，一经发现将依照《中华人民共和国政府采购法》等国家有关规定追究相应责任。</w:t>
            </w:r>
          </w:p>
        </w:tc>
      </w:tr>
    </w:tbl>
    <w:p w14:paraId="3C22365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其他：无</w:t>
      </w:r>
    </w:p>
    <w:p w14:paraId="189EA28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※除本章第6.3条第（3）款规定情形和落实政府采购政策需进行的价格扣除情形外，不能对投标人的投标报价进行任何调整。</w:t>
      </w:r>
    </w:p>
    <w:p w14:paraId="05C508C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（3）中标候选人排列规则顺序如下：</w:t>
      </w:r>
    </w:p>
    <w:p w14:paraId="64F206B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a.按照评标价（即价格扣除后的投标报价）由低到高顺序排列。</w:t>
      </w:r>
    </w:p>
    <w:p w14:paraId="4E8485B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b.评标价相同的并列。</w:t>
      </w:r>
    </w:p>
    <w:p w14:paraId="475212A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采购包5：最低评标价法</w:t>
      </w:r>
    </w:p>
    <w:p w14:paraId="5079DAE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投标文件满足招标文件全部实质性要求，且投标报价最低的投标人为中标候选人。</w:t>
      </w:r>
    </w:p>
    <w:p w14:paraId="30FDCE8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价格扣除的规则如下：</w:t>
      </w:r>
    </w:p>
    <w:p w14:paraId="55308348">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小型、微型企业产品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5"/>
        <w:gridCol w:w="1635"/>
        <w:gridCol w:w="1176"/>
        <w:gridCol w:w="4076"/>
      </w:tblGrid>
      <w:tr w14:paraId="0E9E8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828247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项目</w:t>
            </w:r>
          </w:p>
        </w:tc>
        <w:tc>
          <w:tcPr>
            <w:tcW w:w="1661" w:type="dxa"/>
          </w:tcPr>
          <w:p w14:paraId="55D945D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适用对象</w:t>
            </w:r>
          </w:p>
        </w:tc>
        <w:tc>
          <w:tcPr>
            <w:tcW w:w="831" w:type="dxa"/>
          </w:tcPr>
          <w:p w14:paraId="2669BB1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比例</w:t>
            </w:r>
          </w:p>
        </w:tc>
        <w:tc>
          <w:tcPr>
            <w:tcW w:w="4153" w:type="dxa"/>
          </w:tcPr>
          <w:p w14:paraId="092B46D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描述</w:t>
            </w:r>
          </w:p>
        </w:tc>
      </w:tr>
      <w:tr w14:paraId="2638C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3FCC9F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小型、微型企业，监狱企业，残疾人福利性单位</w:t>
            </w:r>
          </w:p>
        </w:tc>
        <w:tc>
          <w:tcPr>
            <w:tcW w:w="1661" w:type="dxa"/>
          </w:tcPr>
          <w:p w14:paraId="33CDB4BD">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投标人或者联合体均为小型、微型企业</w:t>
            </w:r>
          </w:p>
        </w:tc>
        <w:tc>
          <w:tcPr>
            <w:tcW w:w="831" w:type="dxa"/>
          </w:tcPr>
          <w:p w14:paraId="65FABF9C">
            <w:pPr>
              <w:pStyle w:val="9"/>
              <w:keepNext w:val="0"/>
              <w:keepLines w:val="0"/>
              <w:pageBreakBefore w:val="0"/>
              <w:kinsoku/>
              <w:wordWrap/>
              <w:overflowPunct/>
              <w:topLinePunct w:val="0"/>
              <w:autoSpaceDE/>
              <w:autoSpaceDN/>
              <w:bidi w:val="0"/>
              <w:adjustRightInd w:val="0"/>
              <w:snapToGrid w:val="0"/>
              <w:spacing w:line="240" w:lineRule="auto"/>
              <w:jc w:val="right"/>
              <w:textAlignment w:val="auto"/>
              <w:rPr>
                <w:color w:val="auto"/>
                <w:sz w:val="24"/>
                <w:szCs w:val="24"/>
                <w:highlight w:val="none"/>
              </w:rPr>
            </w:pPr>
            <w:r>
              <w:rPr>
                <w:rFonts w:ascii="仿宋_GB2312" w:hAnsi="仿宋_GB2312" w:eastAsia="仿宋_GB2312" w:cs="仿宋_GB2312"/>
                <w:color w:val="auto"/>
                <w:sz w:val="24"/>
                <w:szCs w:val="24"/>
                <w:highlight w:val="none"/>
              </w:rPr>
              <w:t>15.0000%</w:t>
            </w:r>
          </w:p>
        </w:tc>
        <w:tc>
          <w:tcPr>
            <w:tcW w:w="4153" w:type="dxa"/>
          </w:tcPr>
          <w:p w14:paraId="47351CA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1）根据关于印发《政府采购促进中小企业发展管理办法的通知》（财库〔2020〕46号）文件、关于印发《中小企业划型标准规定的通知》(工信部联企业〔2011〕300号)文件及《关于进一步加大政府采购支持中小企业力度的通知》（财库〔2022〕19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 （2）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 （3）根据财政部、司法部联合印发《关于政府采购支持监狱企业发展有关问题的通知》（财库[2014]68号）文件及福建省财政厅、福建省司法厅联合印发《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 注：享受扶持政策获得政府采购合同的，小微企业不得将合同分包给大中型企业，中型企业不得将合同分包给大型企业。本项目为 服务类采购项目，采购标的对应的中小企业划分标准所属行业为 其他未列明行业。供应商须按要求将本次采购标的中所列所有采购货物的制造商情况在《中小企业声明函》中填写完整，有缺漏项的或填写不完整的，所投所有货物均将不予以价格扣除。供应商提供的声明函内容不实的或提供虚假的证明文件的，均属于提供虚假材料谋取中标、成交，一经发现将依照《中华人民共和国政府采购法》等国家有关规定追究相应责任。</w:t>
            </w:r>
          </w:p>
        </w:tc>
      </w:tr>
    </w:tbl>
    <w:p w14:paraId="1AF459D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其他：无</w:t>
      </w:r>
    </w:p>
    <w:p w14:paraId="40BD9FB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※除本章第6.3条第（3）款规定情形和落实政府采购政策需进行的价格扣除情形外，不能对投标人的投标报价进行任何调整。</w:t>
      </w:r>
    </w:p>
    <w:p w14:paraId="33CA478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（3）中标候选人排列规则顺序如下：</w:t>
      </w:r>
    </w:p>
    <w:p w14:paraId="7046265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a.按照评标价（即价格扣除后的投标报价）由低到高顺序排列。</w:t>
      </w:r>
    </w:p>
    <w:p w14:paraId="208BA0BA">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b.评标价相同的并列。</w:t>
      </w:r>
    </w:p>
    <w:p w14:paraId="4F2E6D6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8、其他规定</w:t>
      </w:r>
    </w:p>
    <w:p w14:paraId="04974C6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8.1评标应全程保密且不得透露给任一投标人或与评标工作无关的人员。</w:t>
      </w:r>
    </w:p>
    <w:p w14:paraId="2AE7088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8.2评标将进行全程实时录音录像，录音录像资料随采购文件一并存档。</w:t>
      </w:r>
    </w:p>
    <w:p w14:paraId="58984FF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5A384708">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8.4其他：</w:t>
      </w:r>
    </w:p>
    <w:p w14:paraId="262DCC5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无</w:t>
      </w:r>
    </w:p>
    <w:p w14:paraId="18AFA9F7">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070F7930">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color w:val="auto"/>
          <w:sz w:val="24"/>
          <w:szCs w:val="24"/>
          <w:highlight w:val="none"/>
        </w:rPr>
      </w:pPr>
      <w:r>
        <w:rPr>
          <w:rFonts w:ascii="仿宋_GB2312" w:hAnsi="仿宋_GB2312" w:eastAsia="仿宋_GB2312" w:cs="仿宋_GB2312"/>
          <w:b/>
          <w:color w:val="auto"/>
          <w:sz w:val="32"/>
          <w:szCs w:val="32"/>
          <w:highlight w:val="none"/>
        </w:rPr>
        <w:t>第五章 招标内容及要求</w:t>
      </w:r>
    </w:p>
    <w:p w14:paraId="592ADFD4">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一、项目概况（采购标的）</w:t>
      </w:r>
    </w:p>
    <w:p w14:paraId="15EEC6C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本项目为福建理工大学2025年外文数字资源服务项目服务项目。</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40"/>
        <w:gridCol w:w="1748"/>
        <w:gridCol w:w="2150"/>
        <w:gridCol w:w="1589"/>
        <w:gridCol w:w="1589"/>
      </w:tblGrid>
      <w:tr w14:paraId="0699CB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0284FEA">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r>
              <w:rPr>
                <w:rFonts w:ascii="仿宋_GB2312" w:hAnsi="仿宋_GB2312" w:eastAsia="仿宋_GB2312" w:cs="仿宋_GB2312"/>
                <w:b/>
                <w:color w:val="auto"/>
                <w:sz w:val="24"/>
                <w:szCs w:val="24"/>
                <w:highlight w:val="none"/>
              </w:rPr>
              <w:t>采购包</w:t>
            </w:r>
          </w:p>
        </w:tc>
        <w:tc>
          <w:tcPr>
            <w:tcW w:w="17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5A03CF">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b/>
                <w:color w:val="auto"/>
                <w:sz w:val="24"/>
                <w:szCs w:val="24"/>
                <w:highlight w:val="none"/>
              </w:rPr>
              <w:t>品目号</w:t>
            </w:r>
          </w:p>
        </w:tc>
        <w:tc>
          <w:tcPr>
            <w:tcW w:w="21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A72B42">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b/>
                <w:color w:val="auto"/>
                <w:sz w:val="24"/>
                <w:szCs w:val="24"/>
                <w:highlight w:val="none"/>
              </w:rPr>
              <w:t>数据库名称</w:t>
            </w:r>
          </w:p>
        </w:tc>
        <w:tc>
          <w:tcPr>
            <w:tcW w:w="15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214CCC">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b/>
                <w:color w:val="auto"/>
                <w:sz w:val="24"/>
                <w:szCs w:val="24"/>
                <w:highlight w:val="none"/>
              </w:rPr>
              <w:t>服务方式</w:t>
            </w:r>
          </w:p>
        </w:tc>
        <w:tc>
          <w:tcPr>
            <w:tcW w:w="15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1B5C043">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b/>
                <w:color w:val="auto"/>
                <w:sz w:val="24"/>
                <w:szCs w:val="24"/>
                <w:highlight w:val="none"/>
              </w:rPr>
              <w:t>服务时段</w:t>
            </w:r>
          </w:p>
        </w:tc>
      </w:tr>
      <w:tr w14:paraId="3F726D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58B7080">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314132">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1-1</w:t>
            </w:r>
          </w:p>
        </w:tc>
        <w:tc>
          <w:tcPr>
            <w:tcW w:w="2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F0C6BA">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ScienceDirect全文数据库</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5CA19E">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远程包库</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A2D414">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服务1年</w:t>
            </w:r>
          </w:p>
        </w:tc>
      </w:tr>
      <w:tr w14:paraId="7D5CB4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0" w:type="dxa"/>
            <w:vMerge w:val="continue"/>
            <w:tcBorders>
              <w:top w:val="nil"/>
              <w:left w:val="single" w:color="000000" w:sz="4" w:space="0"/>
              <w:bottom w:val="single" w:color="000000" w:sz="4" w:space="0"/>
              <w:right w:val="single" w:color="000000" w:sz="4" w:space="0"/>
            </w:tcBorders>
            <w:vAlign w:val="center"/>
          </w:tcPr>
          <w:p w14:paraId="0810B049">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c>
        <w:tc>
          <w:tcPr>
            <w:tcW w:w="1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CF260">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1-2</w:t>
            </w:r>
          </w:p>
        </w:tc>
        <w:tc>
          <w:tcPr>
            <w:tcW w:w="2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E28F8F">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Ei Village 2 美国工程索引</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B3F965">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远程包库</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FA3B1D">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服务1年</w:t>
            </w:r>
          </w:p>
        </w:tc>
      </w:tr>
      <w:tr w14:paraId="793E34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B06B9A6">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1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14E928">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2-1</w:t>
            </w:r>
          </w:p>
        </w:tc>
        <w:tc>
          <w:tcPr>
            <w:tcW w:w="2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0A7C7">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Science Citation Index Expanded</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D1942">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eastAsiaTheme="minorEastAsia"/>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云托管</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84B17">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服务1年</w:t>
            </w:r>
          </w:p>
        </w:tc>
      </w:tr>
      <w:tr w14:paraId="3C310C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0" w:type="dxa"/>
            <w:vMerge w:val="continue"/>
            <w:tcBorders>
              <w:top w:val="nil"/>
              <w:left w:val="single" w:color="000000" w:sz="4" w:space="0"/>
              <w:bottom w:val="single" w:color="000000" w:sz="4" w:space="0"/>
              <w:right w:val="single" w:color="000000" w:sz="4" w:space="0"/>
            </w:tcBorders>
            <w:vAlign w:val="center"/>
          </w:tcPr>
          <w:p w14:paraId="793C6F24">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c>
        <w:tc>
          <w:tcPr>
            <w:tcW w:w="1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CFF82">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2-2</w:t>
            </w:r>
          </w:p>
        </w:tc>
        <w:tc>
          <w:tcPr>
            <w:tcW w:w="2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EE4C5">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Journal Citation Reports</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8133E3">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远程包库</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CF6B39">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服务1年</w:t>
            </w:r>
          </w:p>
        </w:tc>
      </w:tr>
      <w:tr w14:paraId="37D6F3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9E4D0DD">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1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035F5D">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3-1</w:t>
            </w:r>
          </w:p>
        </w:tc>
        <w:tc>
          <w:tcPr>
            <w:tcW w:w="2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D1A174">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Wiley Online Library（科技与技术合集）</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A2076">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远程包库</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DE9214">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服务1年</w:t>
            </w:r>
          </w:p>
        </w:tc>
      </w:tr>
      <w:tr w14:paraId="57D04B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F6E50B4">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1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CF0A5C">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4-1</w:t>
            </w:r>
          </w:p>
        </w:tc>
        <w:tc>
          <w:tcPr>
            <w:tcW w:w="2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440D00">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Springerlink电子期刊</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F1DEBC">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远程包库</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376D86">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服务1年</w:t>
            </w:r>
          </w:p>
        </w:tc>
      </w:tr>
      <w:tr w14:paraId="1E0887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27D57E8">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1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1F36C2">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5-1</w:t>
            </w:r>
          </w:p>
        </w:tc>
        <w:tc>
          <w:tcPr>
            <w:tcW w:w="2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A97C5">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IEEE/IET Electronic Library</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94B92B">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远程包库</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A381E5">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服务1年</w:t>
            </w:r>
          </w:p>
        </w:tc>
      </w:tr>
      <w:tr w14:paraId="323E59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0" w:type="dxa"/>
            <w:vMerge w:val="continue"/>
            <w:tcBorders>
              <w:top w:val="nil"/>
              <w:left w:val="single" w:color="000000" w:sz="4" w:space="0"/>
              <w:bottom w:val="single" w:color="000000" w:sz="4" w:space="0"/>
              <w:right w:val="single" w:color="000000" w:sz="4" w:space="0"/>
            </w:tcBorders>
          </w:tcPr>
          <w:p w14:paraId="6A0A8AFB">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70586">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5-2</w:t>
            </w:r>
          </w:p>
        </w:tc>
        <w:tc>
          <w:tcPr>
            <w:tcW w:w="2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A958E1">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ACS美国化学会</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9AAE3B">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远程包库</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99884">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服务1年</w:t>
            </w:r>
          </w:p>
        </w:tc>
      </w:tr>
      <w:tr w14:paraId="672EB2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0" w:type="dxa"/>
            <w:vMerge w:val="continue"/>
            <w:tcBorders>
              <w:top w:val="nil"/>
              <w:left w:val="single" w:color="000000" w:sz="4" w:space="0"/>
              <w:bottom w:val="single" w:color="000000" w:sz="4" w:space="0"/>
              <w:right w:val="single" w:color="000000" w:sz="4" w:space="0"/>
            </w:tcBorders>
          </w:tcPr>
          <w:p w14:paraId="0F39F62D">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64E868">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5-3</w:t>
            </w:r>
          </w:p>
        </w:tc>
        <w:tc>
          <w:tcPr>
            <w:tcW w:w="2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F49D65">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ASCE美国土木工程师协会数据库</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FEEFA">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远程包库</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D99A6F">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服务1年</w:t>
            </w:r>
          </w:p>
        </w:tc>
      </w:tr>
      <w:tr w14:paraId="1BCB2E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0" w:type="dxa"/>
            <w:vMerge w:val="continue"/>
            <w:tcBorders>
              <w:top w:val="nil"/>
              <w:left w:val="single" w:color="000000" w:sz="4" w:space="0"/>
              <w:bottom w:val="single" w:color="000000" w:sz="4" w:space="0"/>
              <w:right w:val="single" w:color="000000" w:sz="4" w:space="0"/>
            </w:tcBorders>
          </w:tcPr>
          <w:p w14:paraId="124FC62D">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CE5D72">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5-4</w:t>
            </w:r>
          </w:p>
        </w:tc>
        <w:tc>
          <w:tcPr>
            <w:tcW w:w="2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9CB12F">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ASME美国机械工程师学会数据库</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479468">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远程包库</w:t>
            </w:r>
          </w:p>
        </w:tc>
        <w:tc>
          <w:tcPr>
            <w:tcW w:w="1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4D0F8">
            <w:pPr>
              <w:pStyle w:val="9"/>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color w:val="auto"/>
                <w:sz w:val="24"/>
                <w:szCs w:val="24"/>
                <w:highlight w:val="none"/>
              </w:rPr>
            </w:pPr>
            <w:r>
              <w:rPr>
                <w:rFonts w:ascii="仿宋_GB2312" w:hAnsi="仿宋_GB2312" w:eastAsia="仿宋_GB2312" w:cs="仿宋_GB2312"/>
                <w:color w:val="auto"/>
                <w:sz w:val="24"/>
                <w:szCs w:val="24"/>
                <w:highlight w:val="none"/>
              </w:rPr>
              <w:t>服务1年</w:t>
            </w:r>
          </w:p>
        </w:tc>
      </w:tr>
    </w:tbl>
    <w:p w14:paraId="2050DA54">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二、技术和服务要求（以“★”标示的内容为不允许负偏离的实质性要求）</w:t>
      </w:r>
    </w:p>
    <w:p w14:paraId="3ACCB2E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b/>
          <w:color w:val="auto"/>
          <w:sz w:val="24"/>
          <w:szCs w:val="24"/>
          <w:highlight w:val="none"/>
        </w:rPr>
        <w:t>采购包1</w:t>
      </w:r>
    </w:p>
    <w:p w14:paraId="3F585630">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w:t>
      </w:r>
      <w:r>
        <w:rPr>
          <w:rFonts w:ascii="仿宋_GB2312" w:hAnsi="仿宋_GB2312" w:eastAsia="仿宋_GB2312" w:cs="仿宋_GB2312"/>
          <w:b/>
          <w:color w:val="auto"/>
          <w:sz w:val="24"/>
          <w:szCs w:val="24"/>
          <w:highlight w:val="none"/>
        </w:rPr>
        <w:t>《ScienceDirect全文数据库》：</w:t>
      </w:r>
      <w:r>
        <w:rPr>
          <w:rFonts w:ascii="仿宋_GB2312" w:hAnsi="仿宋_GB2312" w:eastAsia="仿宋_GB2312" w:cs="仿宋_GB2312"/>
          <w:color w:val="auto"/>
          <w:sz w:val="24"/>
          <w:szCs w:val="24"/>
          <w:highlight w:val="none"/>
        </w:rPr>
        <w:t>是荷兰爱思唯尔（Elsevier）出版集团的核心产品，自1999年开始向用户提供电子出版物全文的在线服务，包括Elsevier出版集团所属的2500多种同行评议期刊和11000多种系列丛书、手册及参考书等。订购模式为远程包库，服务期为1年，自合同签订之日起生效。</w:t>
      </w:r>
    </w:p>
    <w:p w14:paraId="3FF7434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w:t>
      </w:r>
      <w:r>
        <w:rPr>
          <w:rFonts w:ascii="仿宋_GB2312" w:hAnsi="仿宋_GB2312" w:eastAsia="仿宋_GB2312" w:cs="仿宋_GB2312"/>
          <w:b/>
          <w:color w:val="auto"/>
          <w:sz w:val="24"/>
          <w:szCs w:val="24"/>
          <w:highlight w:val="none"/>
        </w:rPr>
        <w:t>《Ei Village 2 美国工程索引》：</w:t>
      </w:r>
      <w:r>
        <w:rPr>
          <w:rFonts w:ascii="仿宋_GB2312" w:hAnsi="仿宋_GB2312" w:eastAsia="仿宋_GB2312" w:cs="仿宋_GB2312"/>
          <w:color w:val="auto"/>
          <w:sz w:val="24"/>
          <w:szCs w:val="24"/>
          <w:highlight w:val="none"/>
        </w:rPr>
        <w:t>Engineering Village平台上的美国工程索引（Ei Compendex，简称Ei）是世界上最广泛，最完整的工程文献数据库。它提供了同行评审和索引出版物的真正整体和全球视图，这些出版物具有来自190个工程学科的来自77个国家4,709种期刊的2500万条记录，还包括12万余本会议录且每年增量为150万条记录、50,069本书籍以及IEEE, SMPTE, ASTM, ASCE, SAE等14家学协会的技术标准等资源和内容。 Ei侧重于工程技术领域的文献，涉及核技术、生物工程、交通运输、化学和工艺工程、照明和光学技术、农业工程和食品技术、计算机和数据处理、应用物理、电子和通信、控制工程、土木工程、机械工程、材料工程、石油、宇航、汽车工程以及这些领域的子学科。订购模式为远程包库，服务期为1年</w:t>
      </w:r>
      <w:r>
        <w:rPr>
          <w:rFonts w:hint="eastAsia" w:ascii="仿宋_GB2312" w:hAnsi="仿宋_GB2312" w:eastAsia="仿宋_GB2312" w:cs="仿宋_GB2312"/>
          <w:color w:val="auto"/>
          <w:sz w:val="24"/>
          <w:szCs w:val="24"/>
          <w:highlight w:val="none"/>
          <w:lang w:eastAsia="zh-CN"/>
        </w:rPr>
        <w:t>，自合同签订之日起生效。</w:t>
      </w:r>
    </w:p>
    <w:p w14:paraId="39AE7D57">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b/>
          <w:color w:val="auto"/>
          <w:sz w:val="24"/>
          <w:szCs w:val="24"/>
          <w:highlight w:val="none"/>
        </w:rPr>
      </w:pPr>
    </w:p>
    <w:p w14:paraId="1C9251B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b/>
          <w:color w:val="auto"/>
          <w:sz w:val="24"/>
          <w:szCs w:val="24"/>
          <w:highlight w:val="none"/>
        </w:rPr>
        <w:t>采购包2</w:t>
      </w:r>
    </w:p>
    <w:p w14:paraId="58B66DAF">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w:t>
      </w:r>
      <w:r>
        <w:rPr>
          <w:rFonts w:hint="eastAsia" w:ascii="仿宋_GB2312" w:hAnsi="仿宋_GB2312" w:eastAsia="仿宋_GB2312" w:cs="仿宋_GB2312"/>
          <w:b/>
          <w:bCs/>
          <w:color w:val="auto"/>
          <w:sz w:val="24"/>
          <w:szCs w:val="24"/>
          <w:highlight w:val="none"/>
        </w:rPr>
        <w:t>《Science Citation Index Expanded》：</w:t>
      </w:r>
      <w:r>
        <w:rPr>
          <w:rFonts w:hint="eastAsia" w:ascii="仿宋_GB2312" w:hAnsi="仿宋_GB2312" w:eastAsia="仿宋_GB2312" w:cs="仿宋_GB2312"/>
          <w:color w:val="auto"/>
          <w:sz w:val="24"/>
          <w:szCs w:val="24"/>
          <w:highlight w:val="none"/>
        </w:rPr>
        <w:t>SCIE收录国内学术期刊8300种，内容覆盖自然科学、工程技术、农业、哲学、医学、人文社会科学等各个领域，订购内容含8大专辑：基础科学、工程科技Ⅰ、工程科技Ⅱ、哲学与人文科学、社会科学Ⅰ、社会科学Ⅱ、信息科技、经济与管理科学，订阅模式为云托管，服务期为1年，自合同签订之日起生效。2025年数据可永久访问且不需要额外付费。</w:t>
      </w:r>
    </w:p>
    <w:p w14:paraId="446E990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b/>
          <w:bCs/>
          <w:color w:val="auto"/>
          <w:sz w:val="24"/>
          <w:szCs w:val="24"/>
          <w:highlight w:val="none"/>
        </w:rPr>
        <w:t>《Journal Citation Reports》：</w:t>
      </w:r>
      <w:r>
        <w:rPr>
          <w:rFonts w:hint="eastAsia" w:ascii="仿宋_GB2312" w:hAnsi="仿宋_GB2312" w:eastAsia="仿宋_GB2312" w:cs="仿宋_GB2312"/>
          <w:color w:val="auto"/>
          <w:sz w:val="24"/>
          <w:szCs w:val="24"/>
          <w:highlight w:val="none"/>
        </w:rPr>
        <w:t>JCR是全球科学界进行期刊分析和选刊投稿的重要工具，分为自然科学版（JCR Science Edition）和社会科学版（JCR Social Science Edition）两个版本。提供期刊影响因子、分区、立即指数、被引半衰期、学科集合影响因子等丰富的指标和分析功能。能够帮助科研人员精准定位最合适投稿的期刊，分析科研人员的投稿倾向和投稿质量、常阅读的期刊、常引用的期刊、被引用的期刊以及二级院系和团队的贡献等。可协助图书馆员优化馆藏资源，帮助科研人员推荐合适期刊。订购模式为远程包库，服务期为1年，自合同签订之日起生效</w:t>
      </w:r>
      <w:r>
        <w:rPr>
          <w:rFonts w:ascii="仿宋_GB2312" w:hAnsi="仿宋_GB2312" w:eastAsia="仿宋_GB2312" w:cs="仿宋_GB2312"/>
          <w:color w:val="auto"/>
          <w:sz w:val="24"/>
          <w:szCs w:val="24"/>
          <w:highlight w:val="none"/>
        </w:rPr>
        <w:t>。</w:t>
      </w:r>
    </w:p>
    <w:p w14:paraId="519052FC">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b/>
          <w:color w:val="auto"/>
          <w:sz w:val="24"/>
          <w:szCs w:val="24"/>
          <w:highlight w:val="none"/>
        </w:rPr>
      </w:pPr>
    </w:p>
    <w:p w14:paraId="33C0D426">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b/>
          <w:color w:val="auto"/>
          <w:sz w:val="24"/>
          <w:szCs w:val="24"/>
          <w:highlight w:val="none"/>
        </w:rPr>
        <w:t>采购包3</w:t>
      </w:r>
    </w:p>
    <w:p w14:paraId="0A99FD75">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w:t>
      </w:r>
      <w:r>
        <w:rPr>
          <w:rFonts w:ascii="仿宋_GB2312" w:hAnsi="仿宋_GB2312" w:eastAsia="仿宋_GB2312" w:cs="仿宋_GB2312"/>
          <w:b/>
          <w:color w:val="auto"/>
          <w:sz w:val="24"/>
          <w:szCs w:val="24"/>
          <w:highlight w:val="none"/>
        </w:rPr>
        <w:t>《Wiley Online Library（</w:t>
      </w:r>
      <w:r>
        <w:rPr>
          <w:rFonts w:ascii="仿宋_GB2312" w:hAnsi="仿宋_GB2312" w:eastAsia="仿宋_GB2312" w:cs="仿宋_GB2312"/>
          <w:b/>
          <w:color w:val="auto"/>
          <w:sz w:val="24"/>
          <w:szCs w:val="24"/>
          <w:highlight w:val="none"/>
        </w:rPr>
        <w:t>科技与技术合集）</w:t>
      </w:r>
      <w:r>
        <w:rPr>
          <w:rFonts w:ascii="仿宋_GB2312" w:hAnsi="仿宋_GB2312" w:eastAsia="仿宋_GB2312" w:cs="仿宋_GB2312"/>
          <w:b/>
          <w:color w:val="auto"/>
          <w:sz w:val="24"/>
          <w:szCs w:val="24"/>
          <w:highlight w:val="none"/>
        </w:rPr>
        <w:t>》：</w:t>
      </w:r>
      <w:r>
        <w:rPr>
          <w:rFonts w:ascii="仿宋_GB2312" w:hAnsi="仿宋_GB2312" w:eastAsia="仿宋_GB2312" w:cs="仿宋_GB2312"/>
          <w:color w:val="auto"/>
          <w:sz w:val="24"/>
          <w:szCs w:val="24"/>
          <w:highlight w:val="none"/>
        </w:rPr>
        <w:t>是John Wiley &amp; Sons Inc的学术出版物的在线平台，提供包括：化学化工、生命科学、医学、高分子及材料学、工程学、数学及统计学、物理及天文学、地球及环境科学、计算机科学、工商管理、法律、教育学、心理学、社会学等学科领域的学术出版物。本次购买Wiley Online Library全文数据库中的科技与技术合集，约434种期刊，现刊访问平均从1997年至今，过刊内容从创刊年起（NSTL买断，全国访问）。订购模式为远程包库，服务期为1年，自合同签订之日起生效。</w:t>
      </w:r>
    </w:p>
    <w:p w14:paraId="5E1484C5">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b/>
          <w:color w:val="auto"/>
          <w:sz w:val="24"/>
          <w:szCs w:val="24"/>
          <w:highlight w:val="none"/>
        </w:rPr>
      </w:pPr>
    </w:p>
    <w:p w14:paraId="636CF8D2">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b/>
          <w:color w:val="auto"/>
          <w:sz w:val="24"/>
          <w:szCs w:val="24"/>
          <w:highlight w:val="none"/>
        </w:rPr>
        <w:t>采购包4</w:t>
      </w:r>
    </w:p>
    <w:p w14:paraId="0AE011B6">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w:t>
      </w:r>
      <w:r>
        <w:rPr>
          <w:rFonts w:ascii="仿宋_GB2312" w:hAnsi="仿宋_GB2312" w:eastAsia="仿宋_GB2312" w:cs="仿宋_GB2312"/>
          <w:b/>
          <w:color w:val="auto"/>
          <w:sz w:val="24"/>
          <w:szCs w:val="24"/>
          <w:highlight w:val="none"/>
        </w:rPr>
        <w:t>《Springerlink电子期刊》：</w:t>
      </w:r>
      <w:r>
        <w:rPr>
          <w:rFonts w:ascii="仿宋_GB2312" w:hAnsi="仿宋_GB2312" w:eastAsia="仿宋_GB2312" w:cs="仿宋_GB2312"/>
          <w:color w:val="auto"/>
          <w:sz w:val="24"/>
          <w:szCs w:val="24"/>
          <w:highlight w:val="none"/>
        </w:rPr>
        <w:t>德国斯普林格(Springer-Verlag)出版社是世界上最大的科技出版社之一，以出版学术性出版物而闻名于世，它也是最早将纸本期刊做成电子版发行的出版商。每年出版期刊超过2000种，涵盖了自然科学、技术、工程、医学、法律、行为科学、经济学、生物学和医学等11个学科。Springer出版的期刊60%以上被SCI和SSCI收录，一些期刊在相关学科拥有较高的排名。订购模式为远程包库，服务期为1年，自合同签订之日起生效。</w:t>
      </w:r>
    </w:p>
    <w:p w14:paraId="6958B63B">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b/>
          <w:color w:val="auto"/>
          <w:sz w:val="24"/>
          <w:szCs w:val="24"/>
          <w:highlight w:val="none"/>
        </w:rPr>
      </w:pPr>
    </w:p>
    <w:p w14:paraId="2687DE70">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b/>
          <w:color w:val="auto"/>
          <w:sz w:val="24"/>
          <w:szCs w:val="24"/>
          <w:highlight w:val="none"/>
        </w:rPr>
        <w:t>采购包5</w:t>
      </w:r>
    </w:p>
    <w:p w14:paraId="286C7642">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w:t>
      </w:r>
      <w:r>
        <w:rPr>
          <w:rFonts w:ascii="仿宋_GB2312" w:hAnsi="仿宋_GB2312" w:eastAsia="仿宋_GB2312" w:cs="仿宋_GB2312"/>
          <w:b/>
          <w:color w:val="auto"/>
          <w:sz w:val="24"/>
          <w:szCs w:val="24"/>
          <w:highlight w:val="none"/>
        </w:rPr>
        <w:t>《</w:t>
      </w:r>
      <w:r>
        <w:rPr>
          <w:rFonts w:ascii="仿宋_GB2312" w:hAnsi="仿宋_GB2312" w:eastAsia="仿宋_GB2312" w:cs="仿宋_GB2312"/>
          <w:b/>
          <w:color w:val="auto"/>
          <w:sz w:val="24"/>
          <w:szCs w:val="24"/>
          <w:highlight w:val="none"/>
        </w:rPr>
        <w:t>IEEE/IET Electronic Library</w:t>
      </w:r>
      <w:r>
        <w:rPr>
          <w:rFonts w:ascii="仿宋_GB2312" w:hAnsi="仿宋_GB2312" w:eastAsia="仿宋_GB2312" w:cs="仿宋_GB2312"/>
          <w:b/>
          <w:color w:val="auto"/>
          <w:sz w:val="24"/>
          <w:szCs w:val="24"/>
          <w:highlight w:val="none"/>
        </w:rPr>
        <w:t>》</w:t>
      </w:r>
      <w:r>
        <w:rPr>
          <w:rFonts w:ascii="仿宋_GB2312" w:hAnsi="仿宋_GB2312" w:eastAsia="仿宋_GB2312" w:cs="仿宋_GB2312"/>
          <w:color w:val="auto"/>
          <w:sz w:val="24"/>
          <w:szCs w:val="24"/>
          <w:highlight w:val="none"/>
        </w:rPr>
        <w:t>：提供全球电气电子、通信和计算机科学等领域近三分之一的文献。130多万篇IEEE期刊文献来自200多种IEEE高被引期刊、贝尔实验室技术期刊、420多万篇IEEE会议文献、IET/VDE会议录、5000多份IEEE标准文档（不含草案），内容覆盖了电气电子、航空航天、计算机、通信工程、生物医学工程、机器人自动化、半导体、纳米技术、电力等各种技术领域。订购模式为远程包库，服务期为1年，自合同签订之日起生效。</w:t>
      </w:r>
    </w:p>
    <w:p w14:paraId="2F8FA82C">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w:t>
      </w:r>
      <w:r>
        <w:rPr>
          <w:rFonts w:ascii="仿宋_GB2312" w:hAnsi="仿宋_GB2312" w:eastAsia="仿宋_GB2312" w:cs="仿宋_GB2312"/>
          <w:b/>
          <w:color w:val="auto"/>
          <w:sz w:val="24"/>
          <w:szCs w:val="24"/>
          <w:highlight w:val="none"/>
        </w:rPr>
        <w:t>《ACS全文数据库》</w:t>
      </w:r>
      <w:r>
        <w:rPr>
          <w:rFonts w:ascii="仿宋_GB2312" w:hAnsi="仿宋_GB2312" w:eastAsia="仿宋_GB2312" w:cs="仿宋_GB2312"/>
          <w:color w:val="auto"/>
          <w:sz w:val="24"/>
          <w:szCs w:val="24"/>
          <w:highlight w:val="none"/>
        </w:rPr>
        <w:t>：美国化学学会(American Chemical Society, ACS)成立于1876年，现已成为世界上最大的科技协会之一，ACS一直致力于为全球化学研究机构、企业及个人提供高品质的文献资讯及服务，在科学、教育、政策等领域提供了多方位的专业支持，成为享誉全球的科技出版机构。提供产品包括60多种ACS期刊现刊及ACS现刊回溯（ACS Legacy Archives）电子版，ACS期刊现刊包含1996年1月1日至今出版的期刊文章；ACS现刊回溯包含1879年至1995年间ACS出版发行的所有专题和文章，共23种期刊，971卷，11117期的所有回溯资料，内容涵盖20多个与化学相关的学科，包括物理化学、化学工程、生物化学和分子生物学、食品科学、有机化学、无机与原子能化学、地球化学、环境科学与工程、材料科学与工程、晶体学、毒理学、药理学等。订购模式为远程包库，服务期为1年，自合同签订之日起生效。</w:t>
      </w:r>
    </w:p>
    <w:p w14:paraId="035F01D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3．</w:t>
      </w:r>
      <w:r>
        <w:rPr>
          <w:rFonts w:ascii="仿宋_GB2312" w:hAnsi="仿宋_GB2312" w:eastAsia="仿宋_GB2312" w:cs="仿宋_GB2312"/>
          <w:b/>
          <w:color w:val="auto"/>
          <w:sz w:val="24"/>
          <w:szCs w:val="24"/>
          <w:highlight w:val="none"/>
        </w:rPr>
        <w:t>《ASCE全文数据库》</w:t>
      </w:r>
      <w:r>
        <w:rPr>
          <w:rFonts w:ascii="仿宋_GB2312" w:hAnsi="仿宋_GB2312" w:eastAsia="仿宋_GB2312" w:cs="仿宋_GB2312"/>
          <w:color w:val="auto"/>
          <w:sz w:val="24"/>
          <w:szCs w:val="24"/>
          <w:highlight w:val="none"/>
        </w:rPr>
        <w:t>：ASCE（The American Society of Civil Engineers，美国土木工程师学会）成立于1852年，是美国最早成立的科技学协会之一。ASCE服务于177个国家超过15万的专业会员。ASCE 每年出版5万多页的专业期刊、杂志、会议录、专著、技术报告、实践手册和标准等。作为土木工程领域的领导者，ASCE出版物全面而权威，其期刊是土木工程领域的重要核心期刊。ASCE数据库中包含期刊、过刊、会议录、杂志、电子图书。文献总数超过20万篇，每年新增5,000多篇。本次采购ASCE全文数据库的电子期刊，收录34种核心期刊，均被JCR 收录。订购模式为远程包库，服务期为1年，自合同签订之日起生效。</w:t>
      </w:r>
    </w:p>
    <w:p w14:paraId="174D3A6E">
      <w:pPr>
        <w:pStyle w:val="9"/>
        <w:keepNext w:val="0"/>
        <w:keepLines w:val="0"/>
        <w:pageBreakBefore w:val="0"/>
        <w:kinsoku/>
        <w:wordWrap/>
        <w:overflowPunct/>
        <w:topLinePunct w:val="0"/>
        <w:autoSpaceDE/>
        <w:autoSpaceDN/>
        <w:bidi w:val="0"/>
        <w:adjustRightInd w:val="0"/>
        <w:snapToGrid w:val="0"/>
        <w:spacing w:line="240" w:lineRule="auto"/>
        <w:ind w:left="0" w:leftChars="0" w:firstLine="422" w:firstLineChars="175"/>
        <w:jc w:val="both"/>
        <w:textAlignment w:val="auto"/>
        <w:rPr>
          <w:color w:val="auto"/>
          <w:sz w:val="24"/>
          <w:szCs w:val="24"/>
          <w:highlight w:val="none"/>
        </w:rPr>
      </w:pPr>
      <w:r>
        <w:rPr>
          <w:rFonts w:ascii="仿宋_GB2312" w:hAnsi="仿宋_GB2312" w:eastAsia="仿宋_GB2312" w:cs="仿宋_GB2312"/>
          <w:b/>
          <w:color w:val="auto"/>
          <w:sz w:val="24"/>
          <w:szCs w:val="24"/>
          <w:highlight w:val="none"/>
        </w:rPr>
        <w:t>4.《ASME全文数据库》：</w:t>
      </w:r>
      <w:r>
        <w:rPr>
          <w:rFonts w:ascii="仿宋_GB2312" w:hAnsi="仿宋_GB2312" w:eastAsia="仿宋_GB2312" w:cs="仿宋_GB2312"/>
          <w:color w:val="auto"/>
          <w:sz w:val="24"/>
          <w:szCs w:val="24"/>
          <w:highlight w:val="none"/>
        </w:rPr>
        <w:t>ASME（American Society of Mechanical Engineers，美国机械工程师学会）成立于1880年，拥有超过13万名会员的国际性非盈利教育和技术组织，制定了众多工业和制造业的行业标准。ASME数据库收录了期刊、过刊、会议录、电子书、标准；其中超过20万篇期刊和会议录文章，并以每年约10,000 篇的频率更新。本次采购ASME全文数据库的电子期刊，收录35种同行评议期刊，30本被SCI收录；另有1种OA期刊。订购模式为远程包库，服务期为1年，自合同签订之日起生效。</w:t>
      </w:r>
    </w:p>
    <w:p w14:paraId="5C84A142">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三、商务要求（以“★”标示的内容为不允许负偏离的实质性要求）</w:t>
      </w:r>
    </w:p>
    <w:p w14:paraId="057606B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8"/>
        <w:gridCol w:w="1262"/>
        <w:gridCol w:w="1725"/>
        <w:gridCol w:w="4499"/>
      </w:tblGrid>
      <w:tr w14:paraId="72FFB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73360B8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1262" w:type="dxa"/>
          </w:tcPr>
          <w:p w14:paraId="118DAB0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参数性质</w:t>
            </w:r>
          </w:p>
        </w:tc>
        <w:tc>
          <w:tcPr>
            <w:tcW w:w="1725" w:type="dxa"/>
          </w:tcPr>
          <w:p w14:paraId="5EE5595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类型</w:t>
            </w:r>
          </w:p>
        </w:tc>
        <w:tc>
          <w:tcPr>
            <w:tcW w:w="4499" w:type="dxa"/>
          </w:tcPr>
          <w:p w14:paraId="1AAAAB1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要求</w:t>
            </w:r>
          </w:p>
        </w:tc>
      </w:tr>
      <w:tr w14:paraId="257E2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7D507E1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262" w:type="dxa"/>
          </w:tcPr>
          <w:p w14:paraId="0FF96DA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3E41FFC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交货时间</w:t>
            </w:r>
          </w:p>
        </w:tc>
        <w:tc>
          <w:tcPr>
            <w:tcW w:w="4499" w:type="dxa"/>
          </w:tcPr>
          <w:p w14:paraId="557AA7E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自合同签订之日起7日</w:t>
            </w:r>
          </w:p>
        </w:tc>
      </w:tr>
      <w:tr w14:paraId="37EBA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27ABD40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1262" w:type="dxa"/>
          </w:tcPr>
          <w:p w14:paraId="270B86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0BFA9BD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交货地点</w:t>
            </w:r>
          </w:p>
        </w:tc>
        <w:tc>
          <w:tcPr>
            <w:tcW w:w="4499" w:type="dxa"/>
          </w:tcPr>
          <w:p w14:paraId="2173569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福建省福建省福州市闽侯县上街镇学府南路69号</w:t>
            </w:r>
          </w:p>
        </w:tc>
      </w:tr>
      <w:tr w14:paraId="6C2C9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14FC1F8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1262" w:type="dxa"/>
          </w:tcPr>
          <w:p w14:paraId="60962DA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525CF94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交货条件</w:t>
            </w:r>
          </w:p>
        </w:tc>
        <w:tc>
          <w:tcPr>
            <w:tcW w:w="4499" w:type="dxa"/>
          </w:tcPr>
          <w:p w14:paraId="0DA387B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合同签订并验收合格</w:t>
            </w:r>
          </w:p>
        </w:tc>
      </w:tr>
      <w:tr w14:paraId="567AC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3A908F0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1262" w:type="dxa"/>
          </w:tcPr>
          <w:p w14:paraId="18A0E10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26FAC78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是否邀请投标人验收</w:t>
            </w:r>
          </w:p>
        </w:tc>
        <w:tc>
          <w:tcPr>
            <w:tcW w:w="4499" w:type="dxa"/>
          </w:tcPr>
          <w:p w14:paraId="5DC49B3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不邀请投标人验收</w:t>
            </w:r>
          </w:p>
        </w:tc>
      </w:tr>
      <w:tr w14:paraId="2D4D2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6DE53A2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1262" w:type="dxa"/>
          </w:tcPr>
          <w:p w14:paraId="1FDCCC3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36C095C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履约验收方式</w:t>
            </w:r>
          </w:p>
        </w:tc>
        <w:tc>
          <w:tcPr>
            <w:tcW w:w="4499" w:type="dxa"/>
          </w:tcPr>
          <w:p w14:paraId="0519FED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期次1，说明：满足招标文件要求，符合采购人相关的验收工作。验收按照招标文件、中标人投标文件的规定或约定进行，具体如下：（1）验收依据：采购合同、招标文件、投标文件、国家有关的质量标准规定，相关的行业标准，均为验收依据。（2）中标人需按采购人要求汇总相关的产品数据信息，并负责安装、调试，再由采购人组织有关人员对项目进行验收，若发现产品不满足要求，采购人有权不予接收，并要求中标人无条件免费重新更换，并按合同条款的有关规定执行。（3）采购人将按照政府采购合同规定的技术、服务、安全标准组织对中标人履约情况进行验收，并出具验收书。验收书应当包括每一项技术、服务、安全标准的履约情况。验收结果经双方确认后，双方代表必须按规定的验收交接单上的项目填好验收结果并签名盖章。验收过程中，若发现产品质量有问题中标人应无条件免费更换，并无条件重新检测并调试直至验收合格交付使用。项目安装、调试直至验收所发生的一切费用由中标人承担且已含在报价总价中。</w:t>
            </w:r>
          </w:p>
        </w:tc>
      </w:tr>
      <w:tr w14:paraId="20378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57BE08B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6</w:t>
            </w:r>
          </w:p>
        </w:tc>
        <w:tc>
          <w:tcPr>
            <w:tcW w:w="1262" w:type="dxa"/>
          </w:tcPr>
          <w:p w14:paraId="57E8A3C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210ACB6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合同支付方式</w:t>
            </w:r>
          </w:p>
        </w:tc>
        <w:tc>
          <w:tcPr>
            <w:tcW w:w="4499" w:type="dxa"/>
          </w:tcPr>
          <w:p w14:paraId="56C89B2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1、最终验收合格后中标人向采购人提供增值税普通发票，达到付款条件起10日内，支付合同总金额的100.00%</w:t>
            </w:r>
          </w:p>
        </w:tc>
      </w:tr>
      <w:tr w14:paraId="0F4A8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4428849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7</w:t>
            </w:r>
          </w:p>
        </w:tc>
        <w:tc>
          <w:tcPr>
            <w:tcW w:w="1262" w:type="dxa"/>
          </w:tcPr>
          <w:p w14:paraId="02BC39A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35F47C1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w:t>
            </w:r>
          </w:p>
        </w:tc>
        <w:tc>
          <w:tcPr>
            <w:tcW w:w="4499" w:type="dxa"/>
          </w:tcPr>
          <w:p w14:paraId="05FC31A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合同支付方式以此为准：最终验收合格后中标人向采购人提供增值税普通发票，达到付款条件起10个工作日内，支付合同总金额的100.00%</w:t>
            </w:r>
          </w:p>
        </w:tc>
      </w:tr>
      <w:tr w14:paraId="7DCAB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5F8FA53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w:t>
            </w:r>
          </w:p>
        </w:tc>
        <w:tc>
          <w:tcPr>
            <w:tcW w:w="1262" w:type="dxa"/>
          </w:tcPr>
          <w:p w14:paraId="392D570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2509386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履约保证金</w:t>
            </w:r>
          </w:p>
        </w:tc>
        <w:tc>
          <w:tcPr>
            <w:tcW w:w="4499" w:type="dxa"/>
          </w:tcPr>
          <w:p w14:paraId="476A4FF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缴纳, 本采购包履约保证金为合同金额的10.0%</w:t>
            </w:r>
          </w:p>
          <w:p w14:paraId="0B1129A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说明：签订合同时，中标人需缴纳中标总价的10%履约保证金。（若中标人符合中小企业认定标准且按招标文件规定提供有效证明文件的，履约保证金收取比例为中标总价的5%）。项目验收合格1年后，中标人完整履行采购合同，无合同条款所规定的未了事件，则以银行转账方式无息退还给中标人。</w:t>
            </w:r>
          </w:p>
        </w:tc>
      </w:tr>
    </w:tbl>
    <w:p w14:paraId="2966B8D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8"/>
        <w:gridCol w:w="1250"/>
        <w:gridCol w:w="1737"/>
        <w:gridCol w:w="4499"/>
      </w:tblGrid>
      <w:tr w14:paraId="4E001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1135920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1250" w:type="dxa"/>
          </w:tcPr>
          <w:p w14:paraId="6D59363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参数性质</w:t>
            </w:r>
          </w:p>
        </w:tc>
        <w:tc>
          <w:tcPr>
            <w:tcW w:w="1737" w:type="dxa"/>
          </w:tcPr>
          <w:p w14:paraId="6F1B513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类型</w:t>
            </w:r>
          </w:p>
        </w:tc>
        <w:tc>
          <w:tcPr>
            <w:tcW w:w="4499" w:type="dxa"/>
          </w:tcPr>
          <w:p w14:paraId="048400E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要求</w:t>
            </w:r>
          </w:p>
        </w:tc>
      </w:tr>
      <w:tr w14:paraId="0E136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50B5AC2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250" w:type="dxa"/>
          </w:tcPr>
          <w:p w14:paraId="57A628D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37" w:type="dxa"/>
          </w:tcPr>
          <w:p w14:paraId="2733E2E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交货时间</w:t>
            </w:r>
          </w:p>
        </w:tc>
        <w:tc>
          <w:tcPr>
            <w:tcW w:w="4499" w:type="dxa"/>
          </w:tcPr>
          <w:p w14:paraId="188D7E9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自合同签订之日起7日</w:t>
            </w:r>
          </w:p>
        </w:tc>
      </w:tr>
      <w:tr w14:paraId="0B0EA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0E036EB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1250" w:type="dxa"/>
          </w:tcPr>
          <w:p w14:paraId="74E7F8E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37" w:type="dxa"/>
          </w:tcPr>
          <w:p w14:paraId="2E076BE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交货地点</w:t>
            </w:r>
          </w:p>
        </w:tc>
        <w:tc>
          <w:tcPr>
            <w:tcW w:w="4499" w:type="dxa"/>
          </w:tcPr>
          <w:p w14:paraId="48DA57C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福建省福建省福州市闽侯县上街镇学府南路69号</w:t>
            </w:r>
          </w:p>
        </w:tc>
      </w:tr>
      <w:tr w14:paraId="36424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7704902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1250" w:type="dxa"/>
          </w:tcPr>
          <w:p w14:paraId="01A6E90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37" w:type="dxa"/>
          </w:tcPr>
          <w:p w14:paraId="18EB97F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交货条件</w:t>
            </w:r>
          </w:p>
        </w:tc>
        <w:tc>
          <w:tcPr>
            <w:tcW w:w="4499" w:type="dxa"/>
          </w:tcPr>
          <w:p w14:paraId="7E6555E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合同签订并验收合格</w:t>
            </w:r>
          </w:p>
        </w:tc>
      </w:tr>
      <w:tr w14:paraId="7A63F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2D660B9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1250" w:type="dxa"/>
          </w:tcPr>
          <w:p w14:paraId="752449E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37" w:type="dxa"/>
          </w:tcPr>
          <w:p w14:paraId="4FEC13D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是否邀请投标人验收</w:t>
            </w:r>
          </w:p>
        </w:tc>
        <w:tc>
          <w:tcPr>
            <w:tcW w:w="4499" w:type="dxa"/>
          </w:tcPr>
          <w:p w14:paraId="1E304EE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不邀请投标人验收</w:t>
            </w:r>
          </w:p>
        </w:tc>
      </w:tr>
      <w:tr w14:paraId="46307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1877D57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1250" w:type="dxa"/>
          </w:tcPr>
          <w:p w14:paraId="7B6ACA0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37" w:type="dxa"/>
          </w:tcPr>
          <w:p w14:paraId="74290FE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履约验收方式</w:t>
            </w:r>
          </w:p>
        </w:tc>
        <w:tc>
          <w:tcPr>
            <w:tcW w:w="4499" w:type="dxa"/>
          </w:tcPr>
          <w:p w14:paraId="3E739AF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期次1，说明：满足招标文件要求，符合采购人相关的验收工作。验收按照招标文件、中标人投标文件的规定或约定进行，具体如下：（1）验收依据：采购合同、招标文件、投标文件、国家有关的质量标准规定，相关的行业标准，均为验收依据。（2）中标人需按采购人要求汇总相关的产品数据信息，并负责安装、调试，再由采购人组织有关人员对项目进行验收，若发现产品不满足要求，采购人有权不予接收，并要求中标人无条件免费重新更换，并按合同条款的有关规定执行。（3）采购人将按照政府采购合同规定的技术、服务、安全标准组织对中标人履约情况进行验收，并出具验收书。验收书应当包括每一项技术、服务、安全标准的履约情况。验收结果经双方确认后，双方代表必须按规定的验收交接单上的项目填好验收结果并签名盖章。验收过程中，若发现产品质量有问题中标人应无条件免费更换，并无条件重新检测并调试直至验收合格交付使用。项目安装、调试直至验收所发生的一切费用由中标人承担且已含在报价总价中。</w:t>
            </w:r>
          </w:p>
        </w:tc>
      </w:tr>
      <w:tr w14:paraId="3D0AC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42596D1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6</w:t>
            </w:r>
          </w:p>
        </w:tc>
        <w:tc>
          <w:tcPr>
            <w:tcW w:w="1250" w:type="dxa"/>
          </w:tcPr>
          <w:p w14:paraId="2D9D946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37" w:type="dxa"/>
          </w:tcPr>
          <w:p w14:paraId="6B7C528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合同支付方式</w:t>
            </w:r>
          </w:p>
        </w:tc>
        <w:tc>
          <w:tcPr>
            <w:tcW w:w="4499" w:type="dxa"/>
          </w:tcPr>
          <w:p w14:paraId="1D20E00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1、最终验收合格后中标人向采购人提供增值税普通发票，达到付款条件起10日内，支付合同总金额的100.00%</w:t>
            </w:r>
          </w:p>
        </w:tc>
      </w:tr>
      <w:tr w14:paraId="77ECA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24E2D20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7</w:t>
            </w:r>
          </w:p>
        </w:tc>
        <w:tc>
          <w:tcPr>
            <w:tcW w:w="1250" w:type="dxa"/>
          </w:tcPr>
          <w:p w14:paraId="7316F23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37" w:type="dxa"/>
          </w:tcPr>
          <w:p w14:paraId="795F0C9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w:t>
            </w:r>
          </w:p>
        </w:tc>
        <w:tc>
          <w:tcPr>
            <w:tcW w:w="4499" w:type="dxa"/>
          </w:tcPr>
          <w:p w14:paraId="310DC0B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合同支付方式以此为准：最终验收合格后中标人向采购人提供增值税普通发票，达到付款条件起10个工作日内，支付合同总金额的100.00%</w:t>
            </w:r>
          </w:p>
        </w:tc>
      </w:tr>
      <w:tr w14:paraId="7F2B6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5315C70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w:t>
            </w:r>
          </w:p>
        </w:tc>
        <w:tc>
          <w:tcPr>
            <w:tcW w:w="1250" w:type="dxa"/>
          </w:tcPr>
          <w:p w14:paraId="1559721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37" w:type="dxa"/>
          </w:tcPr>
          <w:p w14:paraId="674BA7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履约保证金</w:t>
            </w:r>
          </w:p>
        </w:tc>
        <w:tc>
          <w:tcPr>
            <w:tcW w:w="4499" w:type="dxa"/>
          </w:tcPr>
          <w:p w14:paraId="5BBC59C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缴纳, 本采购包履约保证金为合同金额的10.0%</w:t>
            </w:r>
          </w:p>
          <w:p w14:paraId="2779393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说明：签订合同时，中标人需缴纳中标总价的10%履约保证金。（若中标人符合中小企业认定标准且按招标文件规定提供有效证明文件的，履约保证金收取比例为中标总价的5%）。项目验收合格1年后，中标人完整履行采购合同，无合同条款所规定的未了事件，则以银行转账方式无息退还给中标人。</w:t>
            </w:r>
          </w:p>
        </w:tc>
      </w:tr>
    </w:tbl>
    <w:p w14:paraId="1034F6D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8"/>
        <w:gridCol w:w="1237"/>
        <w:gridCol w:w="1763"/>
        <w:gridCol w:w="4486"/>
      </w:tblGrid>
      <w:tr w14:paraId="09E51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62B7A79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1237" w:type="dxa"/>
          </w:tcPr>
          <w:p w14:paraId="389215E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参数性质</w:t>
            </w:r>
          </w:p>
        </w:tc>
        <w:tc>
          <w:tcPr>
            <w:tcW w:w="1763" w:type="dxa"/>
          </w:tcPr>
          <w:p w14:paraId="40E4E08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类型</w:t>
            </w:r>
          </w:p>
        </w:tc>
        <w:tc>
          <w:tcPr>
            <w:tcW w:w="4486" w:type="dxa"/>
          </w:tcPr>
          <w:p w14:paraId="4CA737C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要求</w:t>
            </w:r>
          </w:p>
        </w:tc>
      </w:tr>
      <w:tr w14:paraId="48A1D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6CA8EB5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237" w:type="dxa"/>
          </w:tcPr>
          <w:p w14:paraId="58DE982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63" w:type="dxa"/>
          </w:tcPr>
          <w:p w14:paraId="69D71C5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交货时间</w:t>
            </w:r>
          </w:p>
        </w:tc>
        <w:tc>
          <w:tcPr>
            <w:tcW w:w="4486" w:type="dxa"/>
          </w:tcPr>
          <w:p w14:paraId="2166C2F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自合同签订之日起7日</w:t>
            </w:r>
          </w:p>
        </w:tc>
      </w:tr>
      <w:tr w14:paraId="07C2D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5BD63D4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1237" w:type="dxa"/>
          </w:tcPr>
          <w:p w14:paraId="78AEFC5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63" w:type="dxa"/>
          </w:tcPr>
          <w:p w14:paraId="58CDA3B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交货地点</w:t>
            </w:r>
          </w:p>
        </w:tc>
        <w:tc>
          <w:tcPr>
            <w:tcW w:w="4486" w:type="dxa"/>
          </w:tcPr>
          <w:p w14:paraId="4457EEE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福建省福建省福州市闽侯县上街镇学府南路69号</w:t>
            </w:r>
          </w:p>
        </w:tc>
      </w:tr>
      <w:tr w14:paraId="62CFA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73F6524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1237" w:type="dxa"/>
          </w:tcPr>
          <w:p w14:paraId="2FCDCC2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63" w:type="dxa"/>
          </w:tcPr>
          <w:p w14:paraId="3CE4164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交货条件</w:t>
            </w:r>
          </w:p>
        </w:tc>
        <w:tc>
          <w:tcPr>
            <w:tcW w:w="4486" w:type="dxa"/>
          </w:tcPr>
          <w:p w14:paraId="7D95DD1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合同签订并验收合格</w:t>
            </w:r>
          </w:p>
        </w:tc>
      </w:tr>
      <w:tr w14:paraId="0E6C7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20EB05A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1237" w:type="dxa"/>
          </w:tcPr>
          <w:p w14:paraId="32B0478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63" w:type="dxa"/>
          </w:tcPr>
          <w:p w14:paraId="2717937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是否邀请投标人验收</w:t>
            </w:r>
          </w:p>
        </w:tc>
        <w:tc>
          <w:tcPr>
            <w:tcW w:w="4486" w:type="dxa"/>
          </w:tcPr>
          <w:p w14:paraId="554CF06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不邀请投标人验收</w:t>
            </w:r>
          </w:p>
        </w:tc>
      </w:tr>
      <w:tr w14:paraId="171E7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20235C2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1237" w:type="dxa"/>
          </w:tcPr>
          <w:p w14:paraId="74F216B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63" w:type="dxa"/>
          </w:tcPr>
          <w:p w14:paraId="739DDF3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履约验收方式</w:t>
            </w:r>
          </w:p>
        </w:tc>
        <w:tc>
          <w:tcPr>
            <w:tcW w:w="4486" w:type="dxa"/>
          </w:tcPr>
          <w:p w14:paraId="3F2B3DF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期次1，说明：满足招标文件要求，符合采购人相关的验收工作。验收按照招标文件、中标人投标文件的规定或约定进行，具体如下：（1）验收依据：采购合同、招标文件、投标文件、国家有关的质量标准规定，相关的行业标准，均为验收依据。（2）中标人需按采购人要求汇总相关的产品数据信息，并负责安装、调试，再由采购人组织有关人员对项目进行验收，若发现产品不满足要求，采购人有权不予接收，并要求中标人无条件免费重新更换，并按合同条款的有关规定执行。（3）采购人将按照政府采购合同规定的技术、服务、安全标准组织对中标人履约情况进行验收，并出具验收书。验收书应当包括每一项技术、服务、安全标准的履约情况。验收结果经双方确认后，双方代表必须按规定的验收交接单上的项目填好验收结果并签名盖章。验收过程中，若发现产品质量有问题中标人应无条件免费更换，并无条件重新检测并调试直至验收合格交付使用。项目安装、调试直至验收所发生的一切费用由中标人承担且已含在报价总价中。</w:t>
            </w:r>
          </w:p>
        </w:tc>
      </w:tr>
      <w:tr w14:paraId="1D08E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674AF8F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6</w:t>
            </w:r>
          </w:p>
        </w:tc>
        <w:tc>
          <w:tcPr>
            <w:tcW w:w="1237" w:type="dxa"/>
          </w:tcPr>
          <w:p w14:paraId="0E34006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63" w:type="dxa"/>
          </w:tcPr>
          <w:p w14:paraId="63D7C1A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合同支付方式</w:t>
            </w:r>
          </w:p>
        </w:tc>
        <w:tc>
          <w:tcPr>
            <w:tcW w:w="4486" w:type="dxa"/>
          </w:tcPr>
          <w:p w14:paraId="619344B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1、最终验收合格后中标人向采购人提供增值税普通发票，达到付款条件起10日内，支付合同总金额的100.00%</w:t>
            </w:r>
          </w:p>
        </w:tc>
      </w:tr>
      <w:tr w14:paraId="239CF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6206FD5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7</w:t>
            </w:r>
          </w:p>
        </w:tc>
        <w:tc>
          <w:tcPr>
            <w:tcW w:w="1237" w:type="dxa"/>
          </w:tcPr>
          <w:p w14:paraId="234A51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63" w:type="dxa"/>
          </w:tcPr>
          <w:p w14:paraId="72F518D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w:t>
            </w:r>
          </w:p>
        </w:tc>
        <w:tc>
          <w:tcPr>
            <w:tcW w:w="4486" w:type="dxa"/>
          </w:tcPr>
          <w:p w14:paraId="195CFAE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合同支付方式以此为准：最终验收合格后中标人向采购人提供增值税普通发票，达到付款条件起10个工作日内，支付合同总金额的100.00%</w:t>
            </w:r>
          </w:p>
        </w:tc>
      </w:tr>
      <w:tr w14:paraId="35EB1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tcPr>
          <w:p w14:paraId="27FEA23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w:t>
            </w:r>
          </w:p>
        </w:tc>
        <w:tc>
          <w:tcPr>
            <w:tcW w:w="1237" w:type="dxa"/>
          </w:tcPr>
          <w:p w14:paraId="531B788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63" w:type="dxa"/>
          </w:tcPr>
          <w:p w14:paraId="5091AD8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履约保证金</w:t>
            </w:r>
          </w:p>
        </w:tc>
        <w:tc>
          <w:tcPr>
            <w:tcW w:w="4486" w:type="dxa"/>
          </w:tcPr>
          <w:p w14:paraId="32C3988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缴纳, 本采购包履约保证金为合同金额的10.0%</w:t>
            </w:r>
          </w:p>
          <w:p w14:paraId="27733D5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说明：签订合同时，中标人需缴纳中标总价的10%履约保证金。（若中标人符合中小企业认定标准且按招标文件规定提供有效证明文件的，履约保证金收取比例为中标总价的5%）。项目验收合格1年后，中标人完整履行采购合同，无合同条款所规定的未了事件，则以银行转账方式无息退还给中标人。</w:t>
            </w:r>
          </w:p>
        </w:tc>
      </w:tr>
    </w:tbl>
    <w:p w14:paraId="4DEF968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采购包4：</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
        <w:gridCol w:w="1238"/>
        <w:gridCol w:w="1750"/>
        <w:gridCol w:w="4486"/>
      </w:tblGrid>
      <w:tr w14:paraId="3FA2E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5134130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1238" w:type="dxa"/>
          </w:tcPr>
          <w:p w14:paraId="4ADDBBE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参数性质</w:t>
            </w:r>
          </w:p>
        </w:tc>
        <w:tc>
          <w:tcPr>
            <w:tcW w:w="1750" w:type="dxa"/>
          </w:tcPr>
          <w:p w14:paraId="1786FD3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类型</w:t>
            </w:r>
          </w:p>
        </w:tc>
        <w:tc>
          <w:tcPr>
            <w:tcW w:w="4486" w:type="dxa"/>
          </w:tcPr>
          <w:p w14:paraId="337E226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要求</w:t>
            </w:r>
          </w:p>
        </w:tc>
      </w:tr>
      <w:tr w14:paraId="52D17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46BB980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238" w:type="dxa"/>
          </w:tcPr>
          <w:p w14:paraId="680E97B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50" w:type="dxa"/>
          </w:tcPr>
          <w:p w14:paraId="61244B0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交货时间</w:t>
            </w:r>
          </w:p>
        </w:tc>
        <w:tc>
          <w:tcPr>
            <w:tcW w:w="4486" w:type="dxa"/>
          </w:tcPr>
          <w:p w14:paraId="32D8969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自合同签订之日起7日</w:t>
            </w:r>
          </w:p>
        </w:tc>
      </w:tr>
      <w:tr w14:paraId="7F4E2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37F2535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1238" w:type="dxa"/>
          </w:tcPr>
          <w:p w14:paraId="2771717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50" w:type="dxa"/>
          </w:tcPr>
          <w:p w14:paraId="2DD1810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交货地点</w:t>
            </w:r>
          </w:p>
        </w:tc>
        <w:tc>
          <w:tcPr>
            <w:tcW w:w="4486" w:type="dxa"/>
          </w:tcPr>
          <w:p w14:paraId="789C3A3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福建省福建省福州市闽侯县上街镇学府南路69号</w:t>
            </w:r>
          </w:p>
        </w:tc>
      </w:tr>
      <w:tr w14:paraId="1AD4D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7745380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1238" w:type="dxa"/>
          </w:tcPr>
          <w:p w14:paraId="2EE369E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50" w:type="dxa"/>
          </w:tcPr>
          <w:p w14:paraId="5586E69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交货条件</w:t>
            </w:r>
          </w:p>
        </w:tc>
        <w:tc>
          <w:tcPr>
            <w:tcW w:w="4486" w:type="dxa"/>
          </w:tcPr>
          <w:p w14:paraId="3969EC8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合同签订并验收合格</w:t>
            </w:r>
          </w:p>
        </w:tc>
      </w:tr>
      <w:tr w14:paraId="35574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03FC90E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1238" w:type="dxa"/>
          </w:tcPr>
          <w:p w14:paraId="1D0B2A8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50" w:type="dxa"/>
          </w:tcPr>
          <w:p w14:paraId="069EEDA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是否邀请投标人验收</w:t>
            </w:r>
          </w:p>
        </w:tc>
        <w:tc>
          <w:tcPr>
            <w:tcW w:w="4486" w:type="dxa"/>
          </w:tcPr>
          <w:p w14:paraId="2E58776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不邀请投标人验收</w:t>
            </w:r>
          </w:p>
        </w:tc>
      </w:tr>
      <w:tr w14:paraId="0D651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2EBDAD9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1238" w:type="dxa"/>
          </w:tcPr>
          <w:p w14:paraId="6E89CEF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50" w:type="dxa"/>
          </w:tcPr>
          <w:p w14:paraId="6F3E284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履约验收方式</w:t>
            </w:r>
          </w:p>
        </w:tc>
        <w:tc>
          <w:tcPr>
            <w:tcW w:w="4486" w:type="dxa"/>
          </w:tcPr>
          <w:p w14:paraId="1AF719A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期次1，说明：满足招标文件要求，符合采购人相关的验收工作。验收按照招标文件、中标人投标文件的规定或约定进行，具体如下：（1）验收依据：采购合同、招标文件、投标文件、国家有关的质量标准规定，相关的行业标准，均为验收依据。（2）中标人需按采购人要求汇总相关的产品数据信息，并负责安装、调试，再由采购人组织有关人员对项目进行验收，若发现产品不满足要求，采购人有权不予接收，并要求中标人无条件免费重新更换，并按合同条款的有关规定执行。（3）采购人将按照政府采购合同规定的技术、服务、安全标准组织对中标人履约情况进行验收，并出具验收书。验收书应当包括每一项技术、服务、安全标准的履约情况。验收结果经双方确认后，双方代表必须按规定的验收交接单上的项目填好验收结果并签名盖章。验收过程中，若发现产品质量有问题中标人应无条件免费更换，并无条件重新检测并调试直至验收合格交付使用。项目安装、调试直至验收所发生的一切费用由中标人承担且已含在报价总价中。</w:t>
            </w:r>
          </w:p>
        </w:tc>
      </w:tr>
      <w:tr w14:paraId="3A5D4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6746CC7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6</w:t>
            </w:r>
          </w:p>
        </w:tc>
        <w:tc>
          <w:tcPr>
            <w:tcW w:w="1238" w:type="dxa"/>
          </w:tcPr>
          <w:p w14:paraId="75931CB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50" w:type="dxa"/>
          </w:tcPr>
          <w:p w14:paraId="4D170CD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合同支付方式</w:t>
            </w:r>
          </w:p>
        </w:tc>
        <w:tc>
          <w:tcPr>
            <w:tcW w:w="4486" w:type="dxa"/>
          </w:tcPr>
          <w:p w14:paraId="68BFDC5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1、最终验收合格后中标人向采购人提供增值税普通发票，达到付款条件起10日内，支付合同总金额的100.00%</w:t>
            </w:r>
          </w:p>
        </w:tc>
      </w:tr>
      <w:tr w14:paraId="49121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1458A22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7</w:t>
            </w:r>
          </w:p>
        </w:tc>
        <w:tc>
          <w:tcPr>
            <w:tcW w:w="1238" w:type="dxa"/>
          </w:tcPr>
          <w:p w14:paraId="6DEC6E3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50" w:type="dxa"/>
          </w:tcPr>
          <w:p w14:paraId="717416A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w:t>
            </w:r>
          </w:p>
        </w:tc>
        <w:tc>
          <w:tcPr>
            <w:tcW w:w="4486" w:type="dxa"/>
          </w:tcPr>
          <w:p w14:paraId="26E0AFE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合同支付方式以此为准：最终验收合格后中标人向采购人提供增值税普通发票，达到付款条件起10个工作日内，支付合同总金额的100.00%</w:t>
            </w:r>
          </w:p>
        </w:tc>
      </w:tr>
      <w:tr w14:paraId="03E9E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0740995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w:t>
            </w:r>
          </w:p>
        </w:tc>
        <w:tc>
          <w:tcPr>
            <w:tcW w:w="1238" w:type="dxa"/>
          </w:tcPr>
          <w:p w14:paraId="7CC891C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50" w:type="dxa"/>
          </w:tcPr>
          <w:p w14:paraId="3CAEE75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履约保证金</w:t>
            </w:r>
          </w:p>
        </w:tc>
        <w:tc>
          <w:tcPr>
            <w:tcW w:w="4486" w:type="dxa"/>
          </w:tcPr>
          <w:p w14:paraId="3423439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缴纳, 本采购包履约保证金为合同金额的10.0%</w:t>
            </w:r>
          </w:p>
          <w:p w14:paraId="6FCBD39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说明：签订合同时，中标人需缴纳中标总价的10%履约保证金。（若中标人符合中小企业认定标准且按招标文件规定提供有效证明文件的，履约保证金收取比例为中标总价的5%）。项目验收合格1年后，中标人完整履行采购合同，无合同条款所规定的未了事件，则以银行转账方式无息退还给中标人。</w:t>
            </w:r>
          </w:p>
        </w:tc>
      </w:tr>
    </w:tbl>
    <w:p w14:paraId="7B3B565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采购包5：</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3"/>
        <w:gridCol w:w="1237"/>
        <w:gridCol w:w="1725"/>
        <w:gridCol w:w="4499"/>
      </w:tblGrid>
      <w:tr w14:paraId="62F64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12D97A8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1237" w:type="dxa"/>
          </w:tcPr>
          <w:p w14:paraId="005B385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参数性质</w:t>
            </w:r>
          </w:p>
        </w:tc>
        <w:tc>
          <w:tcPr>
            <w:tcW w:w="1725" w:type="dxa"/>
          </w:tcPr>
          <w:p w14:paraId="538B5E4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类型</w:t>
            </w:r>
          </w:p>
        </w:tc>
        <w:tc>
          <w:tcPr>
            <w:tcW w:w="4499" w:type="dxa"/>
          </w:tcPr>
          <w:p w14:paraId="206D7B6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要求</w:t>
            </w:r>
          </w:p>
        </w:tc>
      </w:tr>
      <w:tr w14:paraId="7B138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5B4DDF4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237" w:type="dxa"/>
          </w:tcPr>
          <w:p w14:paraId="0D94085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5088E41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交货时间</w:t>
            </w:r>
          </w:p>
        </w:tc>
        <w:tc>
          <w:tcPr>
            <w:tcW w:w="4499" w:type="dxa"/>
          </w:tcPr>
          <w:p w14:paraId="4212598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自合同签订之日起7日</w:t>
            </w:r>
          </w:p>
        </w:tc>
      </w:tr>
      <w:tr w14:paraId="4B776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5350943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1237" w:type="dxa"/>
          </w:tcPr>
          <w:p w14:paraId="6367321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71A0D1F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交货地点</w:t>
            </w:r>
          </w:p>
        </w:tc>
        <w:tc>
          <w:tcPr>
            <w:tcW w:w="4499" w:type="dxa"/>
          </w:tcPr>
          <w:p w14:paraId="143DD9B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福建省福建省福州市闽侯县上街镇学府南路69号</w:t>
            </w:r>
          </w:p>
        </w:tc>
      </w:tr>
      <w:tr w14:paraId="4D02E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244574D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1237" w:type="dxa"/>
          </w:tcPr>
          <w:p w14:paraId="63F5520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12C71FA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交货条件</w:t>
            </w:r>
          </w:p>
        </w:tc>
        <w:tc>
          <w:tcPr>
            <w:tcW w:w="4499" w:type="dxa"/>
          </w:tcPr>
          <w:p w14:paraId="4C7AB84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合同签订并验收合格</w:t>
            </w:r>
          </w:p>
        </w:tc>
      </w:tr>
      <w:tr w14:paraId="4FF28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14FF585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1237" w:type="dxa"/>
          </w:tcPr>
          <w:p w14:paraId="13C0E43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04BE614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是否邀请投标人验收</w:t>
            </w:r>
          </w:p>
        </w:tc>
        <w:tc>
          <w:tcPr>
            <w:tcW w:w="4499" w:type="dxa"/>
          </w:tcPr>
          <w:p w14:paraId="035CC50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不邀请投标人验收</w:t>
            </w:r>
          </w:p>
        </w:tc>
      </w:tr>
      <w:tr w14:paraId="37C27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4148F29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1237" w:type="dxa"/>
          </w:tcPr>
          <w:p w14:paraId="489C3A9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27E23BB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履约验收方式</w:t>
            </w:r>
          </w:p>
        </w:tc>
        <w:tc>
          <w:tcPr>
            <w:tcW w:w="4499" w:type="dxa"/>
          </w:tcPr>
          <w:p w14:paraId="134782F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期次1，说明：满足招标文件要求，符合采购人相关的验收工作。验收按照招标文件、中标人投标文件的规定或约定进行，具体如下：（1）验收依据：采购合同、招标文件、投标文件、国家有关的质量标准规定，相关的行业标准，均为验收依据。（2）中标人需按采购人要求汇总相关的产品数据信息，并负责安装、调试，再由采购人组织有关人员对项目进行验收，若发现产品不满足要求，采购人有权不予接收，并要求中标人无条件免费重新更换，并按合同条款的有关规定执行。（3）采购人将按照政府采购合同规定的技术、服务、安全标准组织对中标人履约情况进行验收，并出具验收书。验收书应当包括每一项技术、服务、安全标准的履约情况。验收结果经双方确认后，双方代表必须按规定的验收交接单上的项目填好验收结果并签名盖章。验收过程中，若发现产品质量有问题中标人应无条件免费更换，并无条件重新检测并调试直至验收合格交付使用。项目安装、调试直至验收所发生的一切费用由中标人承担且已含在报价总价中。</w:t>
            </w:r>
          </w:p>
        </w:tc>
      </w:tr>
      <w:tr w14:paraId="30C8F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53387EB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6</w:t>
            </w:r>
          </w:p>
        </w:tc>
        <w:tc>
          <w:tcPr>
            <w:tcW w:w="1237" w:type="dxa"/>
          </w:tcPr>
          <w:p w14:paraId="59FA960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25C1B41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合同支付方式</w:t>
            </w:r>
          </w:p>
        </w:tc>
        <w:tc>
          <w:tcPr>
            <w:tcW w:w="4499" w:type="dxa"/>
          </w:tcPr>
          <w:p w14:paraId="41288F2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1、最终验收合格后中标人向采购人提供增值税普通发票，达到付款条件起10日内，支付合同总金额的100.00%</w:t>
            </w:r>
          </w:p>
        </w:tc>
      </w:tr>
      <w:tr w14:paraId="4E55B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4D484A1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7</w:t>
            </w:r>
          </w:p>
        </w:tc>
        <w:tc>
          <w:tcPr>
            <w:tcW w:w="1237" w:type="dxa"/>
          </w:tcPr>
          <w:p w14:paraId="6D38DF9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2CD476F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w:t>
            </w:r>
          </w:p>
        </w:tc>
        <w:tc>
          <w:tcPr>
            <w:tcW w:w="4499" w:type="dxa"/>
          </w:tcPr>
          <w:p w14:paraId="27B4BA8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合同支付方式以此为准：最终验收合格后中标人向采购人提供增值税普通发票，达到付款条件起10个工作日内，支付合同总金额的100.00%</w:t>
            </w:r>
          </w:p>
        </w:tc>
      </w:tr>
      <w:tr w14:paraId="1F17F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218BFAE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w:t>
            </w:r>
          </w:p>
        </w:tc>
        <w:tc>
          <w:tcPr>
            <w:tcW w:w="1237" w:type="dxa"/>
          </w:tcPr>
          <w:p w14:paraId="4F7BA24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725" w:type="dxa"/>
          </w:tcPr>
          <w:p w14:paraId="563A322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履约保证金</w:t>
            </w:r>
          </w:p>
        </w:tc>
        <w:tc>
          <w:tcPr>
            <w:tcW w:w="4499" w:type="dxa"/>
          </w:tcPr>
          <w:p w14:paraId="1AF2848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缴纳, 本采购包履约保证金为合同金额的10.0%</w:t>
            </w:r>
          </w:p>
          <w:p w14:paraId="39EDD66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说明：签订合同时，中标人需缴纳中标总价的10%履约保证金。（若中标人符合中小企业认定标准且按招标文件规定提供有效证明文件的，履约保证金收取比例为中标总价的5%）。项目验收合格1年后，中标人完整履行采购合同，无合同条款所规定的未了事件，则以银行转账方式无息退还给中标人。</w:t>
            </w:r>
          </w:p>
        </w:tc>
      </w:tr>
    </w:tbl>
    <w:p w14:paraId="14E1686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其他商务要求</w:t>
      </w:r>
    </w:p>
    <w:p w14:paraId="6A75B2E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b/>
          <w:color w:val="auto"/>
          <w:sz w:val="24"/>
          <w:szCs w:val="24"/>
          <w:highlight w:val="none"/>
        </w:rPr>
        <w:t>★“ 其他商务要求” 内容，均为不允许负偏离的实质性要求，若有出现负偏离的，其投标无效。（适用于包1、包2、包3、包4、包5）</w:t>
      </w:r>
    </w:p>
    <w:p w14:paraId="020F0D2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b/>
          <w:color w:val="auto"/>
          <w:sz w:val="24"/>
          <w:szCs w:val="24"/>
          <w:highlight w:val="none"/>
        </w:rPr>
        <w:t>9、服务质量标准及要求</w:t>
      </w:r>
    </w:p>
    <w:p w14:paraId="4F87487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9.1知识产权</w:t>
      </w:r>
    </w:p>
    <w:p w14:paraId="24B93276">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9.1.1中标人必须保证所提供的产品具有独立的知识产权，保证采购单位在使用中标人所提供的产品时不受任何专利或版权等方面的侵权困扰，如出现类似纠纷，中标人应对由此产生的后果负全部责任，并赔偿采购单位由此而造成的全部损失。</w:t>
      </w:r>
    </w:p>
    <w:p w14:paraId="541D5CAA">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9.1.2若中标人提供的采购标的不符合国家知识产权法律、法规的规定或被有关主管机关认定为假冒伪劣品，则中标人中标资格将被取消；采购人还将按照有关法律、法规和规章的规定进行处理。中标人承担可能发生的责任与一切费用。若有违约,按合同约定追究其违约责任。</w:t>
      </w:r>
    </w:p>
    <w:p w14:paraId="40332F04">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rFonts w:hint="eastAsia"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rPr>
        <w:t>9.1.3中标人应保证采购人在使用时不受第三方的指控</w:t>
      </w:r>
      <w:r>
        <w:rPr>
          <w:rFonts w:hint="eastAsia" w:ascii="仿宋_GB2312" w:hAnsi="仿宋_GB2312" w:eastAsia="仿宋_GB2312" w:cs="仿宋_GB2312"/>
          <w:color w:val="auto"/>
          <w:sz w:val="24"/>
          <w:szCs w:val="24"/>
          <w:highlight w:val="none"/>
          <w:lang w:eastAsia="zh-CN"/>
        </w:rPr>
        <w:t>。</w:t>
      </w:r>
    </w:p>
    <w:p w14:paraId="620FED58">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9.1.</w:t>
      </w:r>
      <w:r>
        <w:rPr>
          <w:rFonts w:hint="eastAsia" w:ascii="仿宋_GB2312" w:hAnsi="仿宋_GB2312" w:eastAsia="仿宋_GB2312" w:cs="仿宋_GB2312"/>
          <w:color w:val="auto"/>
          <w:sz w:val="24"/>
          <w:szCs w:val="24"/>
          <w:highlight w:val="none"/>
          <w:lang w:val="en-US" w:eastAsia="zh-CN"/>
        </w:rPr>
        <w:t>4</w:t>
      </w:r>
      <w:r>
        <w:rPr>
          <w:rFonts w:ascii="仿宋_GB2312" w:hAnsi="仿宋_GB2312" w:eastAsia="仿宋_GB2312" w:cs="仿宋_GB2312"/>
          <w:color w:val="auto"/>
          <w:sz w:val="24"/>
          <w:szCs w:val="24"/>
          <w:highlight w:val="none"/>
        </w:rPr>
        <w:t>中标人应保证采购人在使用时</w:t>
      </w:r>
      <w:r>
        <w:rPr>
          <w:rFonts w:hint="eastAsia" w:ascii="仿宋_GB2312" w:hAnsi="仿宋_GB2312" w:eastAsia="仿宋_GB2312" w:cs="仿宋_GB2312"/>
          <w:color w:val="auto"/>
          <w:sz w:val="24"/>
          <w:szCs w:val="24"/>
          <w:highlight w:val="none"/>
          <w:lang w:val="en-US" w:eastAsia="zh-CN"/>
        </w:rPr>
        <w:t>不</w:t>
      </w:r>
      <w:r>
        <w:rPr>
          <w:rFonts w:ascii="仿宋_GB2312" w:hAnsi="仿宋_GB2312" w:eastAsia="仿宋_GB2312" w:cs="仿宋_GB2312"/>
          <w:color w:val="auto"/>
          <w:sz w:val="24"/>
          <w:szCs w:val="24"/>
          <w:highlight w:val="none"/>
        </w:rPr>
        <w:t>被国家税务机关检查中发现问题。</w:t>
      </w:r>
    </w:p>
    <w:p w14:paraId="7AAAF0C9">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9.1.5</w:t>
      </w:r>
      <w:r>
        <w:rPr>
          <w:rFonts w:hint="eastAsia" w:ascii="仿宋_GB2312" w:hAnsi="仿宋_GB2312" w:eastAsia="仿宋_GB2312" w:cs="仿宋_GB2312"/>
          <w:color w:val="auto"/>
          <w:sz w:val="24"/>
          <w:szCs w:val="24"/>
          <w:highlight w:val="none"/>
          <w:lang w:val="en-US" w:eastAsia="zh-CN"/>
        </w:rPr>
        <w:t>中标人提供的内容不得含有《出版管理条例》第二十五、第二十六条规定的内容，完全符合《出版管理条例》及相关法律法规规定，并无违反国家意识形态方面的内容。</w:t>
      </w:r>
    </w:p>
    <w:p w14:paraId="4D50C03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9.2售后服务要求</w:t>
      </w:r>
    </w:p>
    <w:p w14:paraId="2202ABAF">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9.2.1中标人提供数据库产品服务期为一年。在此期限内必须保证所提供数据库产品的有效性和合法性，且确保数据库更新。同时承诺所提供数据库产品已解决版权问题，愿承担与原作品版权有关的全部法律义务与责任。</w:t>
      </w:r>
    </w:p>
    <w:p w14:paraId="2F2A13CB">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9.2.2中标人负责数据库产品的初始安装、调试、使用、培训，按照合同约定条款提供该产品数据和介质的及时更新服务，同时在合同期内至少安排一次现场培训或其他推广活动，并对采购人举办的相关活动提供相应支持。中标人还需按采购人要求提交产品使用统计报表和评价报告。</w:t>
      </w:r>
    </w:p>
    <w:p w14:paraId="79EC13F8">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9.2.3中标人须每季度回访一次，了解用户使用情况并解答疑难问题，负责产品合同期内的免费维护。</w:t>
      </w:r>
    </w:p>
    <w:p w14:paraId="1D3C19C6">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9.2.4中标人负责向采购人提供网络咨询、电话咨询及邮件咨询服务，以保证数据库产品的正常使用；出现质量问题或故障时，响应时间≤2小时，技术人员应在24小时内排除故障。服务期内如同一故障发生三次，或在一个月内无法修复，采购人有权终止合同并要求中标人退还未使用剩余款项，还应向采购人延长因故障导致影响采购人使用的对应的服务时长。</w:t>
      </w:r>
    </w:p>
    <w:p w14:paraId="4A1B745B">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9.2.5中标人提供的数据库产品，中标人应同意采购人的合法用户可以通过采购人提供的远程访问系统和软件平台(包括现有平台及未来部署的平台)访问中标人提供的数据库产品的要求。</w:t>
      </w:r>
    </w:p>
    <w:p w14:paraId="6D99D098">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9.2.6中标人应在服务期内保证采购人对所购产品的完整使用权。对包库用户（远程）更新速度与中心网站一致，提供每月更新数据，更新方式以方便采购人的方式为最终选择。若由于中标人原因造成采购人不能及时更新信息内容，中标人应当在接到采购人通知后及时安排技术人员在五个工作日内予以解决，逾期不予解决的每影响一天，延长采购人合同服务期一天作为补偿。</w:t>
      </w:r>
    </w:p>
    <w:p w14:paraId="66744CD9">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9.2.7针对实际操作过程中出现的问题和分歧，或其他未尽事宜，按采购人要求协商解决。</w:t>
      </w:r>
    </w:p>
    <w:p w14:paraId="301144A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b/>
          <w:color w:val="auto"/>
          <w:sz w:val="24"/>
          <w:szCs w:val="24"/>
          <w:highlight w:val="none"/>
        </w:rPr>
        <w:t>10、服务履约验收</w:t>
      </w:r>
    </w:p>
    <w:p w14:paraId="31A61333">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10.1验收依据及标准</w:t>
      </w:r>
    </w:p>
    <w:p w14:paraId="01B94C33">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10.1.1验收依据：采购合同、招标文件、投标文件、国家有关的质量标准规定，相关的行业标准，均为验收依据。</w:t>
      </w:r>
    </w:p>
    <w:p w14:paraId="18125F2C">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10.1.2中标人需负责组织相关的产品数据信息，并负责根据学校的IP地址开放端口，提供数据及服务，再由采购人组织有关人员对项目进行验收，若发现产品不满足要求，采购人有权不予接收，并要求中标人无条件免费重新更换，并按合同条款的有关规定执行。</w:t>
      </w:r>
    </w:p>
    <w:p w14:paraId="2D938DE1">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10.1.3采购人将按照政府采购合同规定的技术、服务、安全标准组织对中标人履约情况进行验收，并出具验收书。验收书应当包括每一项技术、服务、安全标准的履约情况。验收结果经双方确认后，双方代表必须按规定的验收交接单上的项目对照本合同填好验收结果并签名盖章。验收过程中，若发现存在服务或质量有问题中标人应无条件免费更换，并无条件重新开放平台直至验收合格交付使用。在此期间，中标人在采购人进行数据库调试、IP调试直至验收所发生的一切费用由中标人承担且已含在报价总价中。</w:t>
      </w:r>
    </w:p>
    <w:p w14:paraId="262D934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b/>
          <w:color w:val="auto"/>
          <w:sz w:val="24"/>
          <w:szCs w:val="24"/>
          <w:highlight w:val="none"/>
        </w:rPr>
        <w:t>11、保密条款</w:t>
      </w:r>
    </w:p>
    <w:p w14:paraId="109277A5">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中标人应在采购合同履行过程中对所获悉的所有信息进行保密，并签订保密承诺。</w:t>
      </w:r>
    </w:p>
    <w:p w14:paraId="0F7BAFB7">
      <w:pPr>
        <w:pStyle w:val="9"/>
        <w:keepNext w:val="0"/>
        <w:keepLines w:val="0"/>
        <w:pageBreakBefore w:val="0"/>
        <w:numPr>
          <w:ilvl w:val="0"/>
          <w:numId w:val="1"/>
        </w:numPr>
        <w:kinsoku/>
        <w:wordWrap/>
        <w:overflowPunct/>
        <w:topLinePunct w:val="0"/>
        <w:autoSpaceDE/>
        <w:autoSpaceDN/>
        <w:bidi w:val="0"/>
        <w:adjustRightInd w:val="0"/>
        <w:snapToGrid w:val="0"/>
        <w:spacing w:line="240" w:lineRule="auto"/>
        <w:jc w:val="left"/>
        <w:textAlignment w:val="auto"/>
        <w:rPr>
          <w:rFonts w:ascii="仿宋_GB2312" w:hAnsi="仿宋_GB2312" w:eastAsia="仿宋_GB2312" w:cs="仿宋_GB2312"/>
          <w:b/>
          <w:color w:val="auto"/>
          <w:sz w:val="24"/>
          <w:szCs w:val="24"/>
          <w:highlight w:val="none"/>
        </w:rPr>
      </w:pPr>
      <w:r>
        <w:rPr>
          <w:rFonts w:ascii="仿宋_GB2312" w:hAnsi="仿宋_GB2312" w:eastAsia="仿宋_GB2312" w:cs="仿宋_GB2312"/>
          <w:b/>
          <w:color w:val="auto"/>
          <w:sz w:val="24"/>
          <w:szCs w:val="24"/>
          <w:highlight w:val="none"/>
        </w:rPr>
        <w:t>违约责任</w:t>
      </w:r>
    </w:p>
    <w:p w14:paraId="5C5BE922">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12.1</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逾期履行服务的，</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应按逾期交付总额每日</w:t>
      </w:r>
      <w:r>
        <w:rPr>
          <w:rFonts w:hint="eastAsia" w:ascii="仿宋_GB2312" w:hAnsi="仿宋_GB2312" w:eastAsia="仿宋_GB2312" w:cs="仿宋_GB2312"/>
          <w:color w:val="auto"/>
          <w:sz w:val="24"/>
          <w:szCs w:val="24"/>
          <w:highlight w:val="none"/>
          <w:lang w:val="en-US" w:eastAsia="zh-Hans"/>
        </w:rPr>
        <w:t>千分之三</w:t>
      </w:r>
      <w:r>
        <w:rPr>
          <w:rFonts w:hint="eastAsia" w:ascii="仿宋_GB2312" w:hAnsi="仿宋_GB2312" w:eastAsia="仿宋_GB2312" w:cs="仿宋_GB2312"/>
          <w:color w:val="auto"/>
          <w:sz w:val="24"/>
          <w:szCs w:val="24"/>
          <w:highlight w:val="none"/>
          <w:lang w:val="en-US" w:eastAsia="zh-Hans"/>
        </w:rPr>
        <w:t>向</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val="en-US" w:eastAsia="zh-Hans"/>
        </w:rPr>
        <w:t>支付违约金，由</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val="en-US" w:eastAsia="zh-Hans"/>
        </w:rPr>
        <w:t>从待付货款中扣除。</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无正当理由逾期超过约定日期</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lang w:val="en-US" w:eastAsia="zh-Hans"/>
        </w:rPr>
        <w:t>日</w:t>
      </w:r>
      <w:r>
        <w:rPr>
          <w:rFonts w:hint="eastAsia" w:ascii="仿宋_GB2312" w:hAnsi="仿宋_GB2312" w:eastAsia="仿宋_GB2312" w:cs="仿宋_GB2312"/>
          <w:color w:val="auto"/>
          <w:sz w:val="24"/>
          <w:szCs w:val="24"/>
          <w:highlight w:val="none"/>
          <w:lang w:val="en-US" w:eastAsia="zh-Hans"/>
        </w:rPr>
        <w:t>仍不能交付的，视为“</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不按合同约定履约”；</w:t>
      </w:r>
    </w:p>
    <w:p w14:paraId="3D56B5AE">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12.2</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所履行的服务不符合合同规定及《采购文件》规定标准的，</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val="en-US" w:eastAsia="zh-Hans"/>
        </w:rPr>
        <w:t>有权拒绝，</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愿意整改但逾期履行的，按</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逾期履行处理。</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拒绝整改的，视为“</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不按合同约定履约”；</w:t>
      </w:r>
    </w:p>
    <w:p w14:paraId="7AACB78C">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CN"/>
        </w:rPr>
        <w:t>12.3</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不按合同约定履约的，</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val="en-US" w:eastAsia="zh-Hans"/>
        </w:rPr>
        <w:t>可以解除采购合同，并对</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已缴纳的履约保证金作“不予退还”处理。同时，</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须按以下约定向</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val="en-US" w:eastAsia="zh-Hans"/>
        </w:rPr>
        <w:t>支付违约金：</w:t>
      </w:r>
      <w:r>
        <w:rPr>
          <w:rFonts w:hint="eastAsia" w:ascii="仿宋_GB2312" w:hAnsi="仿宋_GB2312" w:eastAsia="仿宋_GB2312" w:cs="仿宋_GB2312"/>
          <w:color w:val="auto"/>
          <w:sz w:val="24"/>
          <w:szCs w:val="24"/>
          <w:highlight w:val="none"/>
          <w:lang w:val="en-US" w:eastAsia="zh-Hans"/>
        </w:rPr>
        <w:t>在明确违约责任后，</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lang w:val="en-US" w:eastAsia="zh-Hans"/>
        </w:rPr>
        <w:t>应在接到书面通知书起七天内支付违约金。</w:t>
      </w:r>
    </w:p>
    <w:p w14:paraId="5E220878">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lang w:val="en-US" w:eastAsia="zh-CN"/>
        </w:rPr>
        <w:t>4</w:t>
      </w:r>
      <w:r>
        <w:rPr>
          <w:rFonts w:ascii="仿宋_GB2312" w:hAnsi="仿宋_GB2312" w:eastAsia="仿宋_GB2312" w:cs="仿宋_GB2312"/>
          <w:color w:val="auto"/>
          <w:sz w:val="24"/>
          <w:szCs w:val="24"/>
          <w:highlight w:val="none"/>
        </w:rPr>
        <w:t>在签</w:t>
      </w:r>
      <w:r>
        <w:rPr>
          <w:rFonts w:hint="eastAsia" w:ascii="仿宋_GB2312" w:hAnsi="仿宋_GB2312" w:eastAsia="仿宋_GB2312" w:cs="仿宋_GB2312"/>
          <w:color w:val="auto"/>
          <w:sz w:val="24"/>
          <w:szCs w:val="24"/>
          <w:highlight w:val="none"/>
          <w:lang w:val="en-US" w:eastAsia="zh-CN"/>
        </w:rPr>
        <w:t>订</w:t>
      </w:r>
      <w:r>
        <w:rPr>
          <w:rFonts w:ascii="仿宋_GB2312" w:hAnsi="仿宋_GB2312" w:eastAsia="仿宋_GB2312" w:cs="仿宋_GB2312"/>
          <w:color w:val="auto"/>
          <w:sz w:val="24"/>
          <w:szCs w:val="24"/>
          <w:highlight w:val="none"/>
        </w:rPr>
        <w:t>采购合同之后，中标人要求解除合同的，视为中标人违约，应向采购人退还本项目全部的合同款项</w:t>
      </w:r>
      <w:r>
        <w:rPr>
          <w:rFonts w:hint="eastAsia" w:ascii="仿宋_GB2312" w:hAnsi="仿宋_GB2312" w:eastAsia="仿宋_GB2312" w:cs="仿宋_GB2312"/>
          <w:color w:val="auto"/>
          <w:sz w:val="24"/>
          <w:szCs w:val="24"/>
          <w:highlight w:val="none"/>
          <w:lang w:eastAsia="zh-CN"/>
        </w:rPr>
        <w:t>，还需承担</w:t>
      </w:r>
      <w:r>
        <w:rPr>
          <w:rFonts w:hint="eastAsia" w:ascii="仿宋_GB2312" w:hAnsi="仿宋_GB2312" w:eastAsia="仿宋_GB2312" w:cs="仿宋_GB2312"/>
          <w:color w:val="auto"/>
          <w:sz w:val="24"/>
          <w:szCs w:val="24"/>
          <w:highlight w:val="none"/>
          <w:lang w:val="en-US" w:eastAsia="zh-CN"/>
        </w:rPr>
        <w:t>上</w:t>
      </w:r>
      <w:r>
        <w:rPr>
          <w:rFonts w:hint="eastAsia" w:ascii="仿宋_GB2312" w:hAnsi="仿宋_GB2312" w:eastAsia="仿宋_GB2312" w:cs="仿宋_GB2312"/>
          <w:color w:val="auto"/>
          <w:sz w:val="24"/>
          <w:szCs w:val="24"/>
          <w:highlight w:val="none"/>
          <w:lang w:eastAsia="zh-CN"/>
        </w:rPr>
        <w:t>述的违约责任</w:t>
      </w:r>
      <w:r>
        <w:rPr>
          <w:rFonts w:ascii="仿宋_GB2312" w:hAnsi="仿宋_GB2312" w:eastAsia="仿宋_GB2312" w:cs="仿宋_GB2312"/>
          <w:color w:val="auto"/>
          <w:sz w:val="24"/>
          <w:szCs w:val="24"/>
          <w:highlight w:val="none"/>
        </w:rPr>
        <w:t>。</w:t>
      </w:r>
    </w:p>
    <w:p w14:paraId="67AE5BC2">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lang w:val="en-US" w:eastAsia="zh-CN"/>
        </w:rPr>
        <w:t>5</w:t>
      </w:r>
      <w:r>
        <w:rPr>
          <w:rFonts w:ascii="仿宋_GB2312" w:hAnsi="仿宋_GB2312" w:eastAsia="仿宋_GB2312" w:cs="仿宋_GB2312"/>
          <w:color w:val="auto"/>
          <w:sz w:val="24"/>
          <w:szCs w:val="24"/>
          <w:highlight w:val="none"/>
        </w:rPr>
        <w:t>因中标人原因发生重大质量事故，除依约承担赔偿责任外，还将按有关质量管理办法规定执行。同时，采购人有权保留更换中标人的权利，并报相关行政主管部门处罚。</w:t>
      </w:r>
    </w:p>
    <w:p w14:paraId="0A58BD52">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lang w:val="en-US" w:eastAsia="zh-CN"/>
        </w:rPr>
        <w:t>6</w:t>
      </w:r>
      <w:r>
        <w:rPr>
          <w:rFonts w:ascii="仿宋_GB2312" w:hAnsi="仿宋_GB2312" w:eastAsia="仿宋_GB2312" w:cs="仿宋_GB2312"/>
          <w:color w:val="auto"/>
          <w:sz w:val="24"/>
          <w:szCs w:val="24"/>
          <w:highlight w:val="none"/>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保留更换中标人的权利，给采购人造成的损失，还应承担赔偿责任。</w:t>
      </w:r>
    </w:p>
    <w:p w14:paraId="68B1BC5F">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lang w:val="en-US" w:eastAsia="zh-CN"/>
        </w:rPr>
        <w:t>7</w:t>
      </w:r>
      <w:r>
        <w:rPr>
          <w:rFonts w:ascii="仿宋_GB2312" w:hAnsi="仿宋_GB2312" w:eastAsia="仿宋_GB2312" w:cs="仿宋_GB2312"/>
          <w:color w:val="auto"/>
          <w:sz w:val="24"/>
          <w:szCs w:val="24"/>
          <w:highlight w:val="none"/>
        </w:rPr>
        <w:t>中标人须在结果公告发布之日起3天内与采购人协商签订合同事宜，逾期对项目执行造成的一切后果将由中标人承担。</w:t>
      </w:r>
    </w:p>
    <w:p w14:paraId="4712F55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b/>
          <w:color w:val="auto"/>
          <w:sz w:val="24"/>
          <w:szCs w:val="24"/>
          <w:highlight w:val="none"/>
        </w:rPr>
        <w:t>13、不可抗力</w:t>
      </w:r>
    </w:p>
    <w:p w14:paraId="24D8B582">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6CD412C">
      <w:pPr>
        <w:pStyle w:val="9"/>
        <w:keepNext w:val="0"/>
        <w:keepLines w:val="0"/>
        <w:pageBreakBefore w:val="0"/>
        <w:kinsoku/>
        <w:wordWrap/>
        <w:overflowPunct/>
        <w:topLinePunct w:val="0"/>
        <w:autoSpaceDE/>
        <w:autoSpaceDN/>
        <w:bidi w:val="0"/>
        <w:adjustRightInd w:val="0"/>
        <w:snapToGrid w:val="0"/>
        <w:spacing w:line="240" w:lineRule="auto"/>
        <w:ind w:firstLine="420"/>
        <w:jc w:val="left"/>
        <w:textAlignment w:val="auto"/>
        <w:rPr>
          <w:color w:val="auto"/>
          <w:sz w:val="24"/>
          <w:szCs w:val="24"/>
          <w:highlight w:val="none"/>
        </w:rPr>
      </w:pPr>
      <w:r>
        <w:rPr>
          <w:rFonts w:ascii="仿宋_GB2312" w:hAnsi="仿宋_GB2312" w:eastAsia="仿宋_GB2312" w:cs="仿宋_GB2312"/>
          <w:color w:val="auto"/>
          <w:sz w:val="24"/>
          <w:szCs w:val="24"/>
          <w:highlight w:val="none"/>
        </w:rPr>
        <w:t>13.2不可抗力指不能预见、不能避免、不能克服的客观情况，包括但不限于：自然灾害如地震、台风、洪水、火灾及政府行为、法律规定或其适用的变化或其他任何无法预见、避免或控制的事件。</w:t>
      </w:r>
    </w:p>
    <w:p w14:paraId="3F868E7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b/>
          <w:color w:val="auto"/>
          <w:sz w:val="24"/>
          <w:szCs w:val="24"/>
          <w:highlight w:val="none"/>
        </w:rPr>
        <w:t>14、解决争议的方法</w:t>
      </w:r>
    </w:p>
    <w:p w14:paraId="60274439">
      <w:pPr>
        <w:pStyle w:val="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采购人与中标人如因履行投标文件内容发生争议，应通过友好协商解决。协商不成，任何一方均可向福州仲裁委员会申请仲裁。</w:t>
      </w:r>
    </w:p>
    <w:p w14:paraId="7226AC67">
      <w:pPr>
        <w:pStyle w:val="9"/>
        <w:keepNext w:val="0"/>
        <w:keepLines w:val="0"/>
        <w:pageBreakBefore w:val="0"/>
        <w:kinsoku/>
        <w:wordWrap/>
        <w:overflowPunct/>
        <w:topLinePunct w:val="0"/>
        <w:autoSpaceDE/>
        <w:autoSpaceDN/>
        <w:bidi w:val="0"/>
        <w:adjustRightInd w:val="0"/>
        <w:snapToGrid w:val="0"/>
        <w:spacing w:line="240" w:lineRule="auto"/>
        <w:jc w:val="both"/>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四、其他事项</w:t>
      </w:r>
    </w:p>
    <w:p w14:paraId="3D051F7E">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1、除招标文件另有规定外，若出现有关法律、法规和规章有强制性规定但招标文件未列明的情形，则投标人应按照有关法律、法规和规章强制性规定执行。</w:t>
      </w:r>
    </w:p>
    <w:p w14:paraId="2323538D">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color w:val="auto"/>
          <w:sz w:val="24"/>
          <w:szCs w:val="24"/>
          <w:highlight w:val="none"/>
        </w:rPr>
      </w:pPr>
      <w:r>
        <w:rPr>
          <w:rFonts w:ascii="仿宋_GB2312" w:hAnsi="仿宋_GB2312" w:eastAsia="仿宋_GB2312" w:cs="仿宋_GB2312"/>
          <w:color w:val="auto"/>
          <w:sz w:val="24"/>
          <w:szCs w:val="24"/>
          <w:highlight w:val="none"/>
        </w:rPr>
        <w:t>2、其他：</w:t>
      </w:r>
    </w:p>
    <w:p w14:paraId="554A11E1">
      <w:pPr>
        <w:pStyle w:val="9"/>
        <w:keepNext w:val="0"/>
        <w:keepLines w:val="0"/>
        <w:pageBreakBefore w:val="0"/>
        <w:kinsoku/>
        <w:wordWrap/>
        <w:overflowPunct/>
        <w:topLinePunct w:val="0"/>
        <w:autoSpaceDE/>
        <w:autoSpaceDN/>
        <w:bidi w:val="0"/>
        <w:adjustRightInd w:val="0"/>
        <w:snapToGrid w:val="0"/>
        <w:spacing w:line="240" w:lineRule="auto"/>
        <w:ind w:firstLine="480"/>
        <w:jc w:val="both"/>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2.1、本项目不允许中标人以任何名义和理由在中标后将中标项目的主体、非主体、关键性工作、非关键性工作进行转包、分包。在履行合同过程中如有发现，采购人有权单方终止合同</w:t>
      </w:r>
      <w:r>
        <w:rPr>
          <w:rFonts w:hint="eastAsia"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rPr>
        <w:t>视为中标人违约，中标人违约对采购人造成</w:t>
      </w:r>
      <w:bookmarkStart w:id="0" w:name="_GoBack"/>
      <w:bookmarkEnd w:id="0"/>
      <w:r>
        <w:rPr>
          <w:rFonts w:ascii="仿宋_GB2312" w:hAnsi="仿宋_GB2312" w:eastAsia="仿宋_GB2312" w:cs="仿宋_GB2312"/>
          <w:color w:val="auto"/>
          <w:sz w:val="24"/>
          <w:szCs w:val="24"/>
          <w:highlight w:val="none"/>
        </w:rPr>
        <w:t xml:space="preserve">损失的，需另行支付相应的赔偿，并追究相关法律责任。 </w:t>
      </w:r>
    </w:p>
    <w:p w14:paraId="21EF48F7">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39EB5906">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color w:val="auto"/>
          <w:sz w:val="32"/>
          <w:szCs w:val="32"/>
          <w:highlight w:val="none"/>
        </w:rPr>
      </w:pPr>
      <w:r>
        <w:rPr>
          <w:rFonts w:ascii="仿宋_GB2312" w:hAnsi="仿宋_GB2312" w:eastAsia="仿宋_GB2312" w:cs="仿宋_GB2312"/>
          <w:b/>
          <w:color w:val="auto"/>
          <w:sz w:val="32"/>
          <w:szCs w:val="32"/>
          <w:highlight w:val="none"/>
        </w:rPr>
        <w:t>第六章 政府采购合同</w:t>
      </w:r>
    </w:p>
    <w:p w14:paraId="538A8658">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参考文本</w:t>
      </w:r>
    </w:p>
    <w:p w14:paraId="490DE26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合同编号：</w:t>
      </w:r>
    </w:p>
    <w:p w14:paraId="3493180F">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color w:val="auto"/>
          <w:sz w:val="24"/>
          <w:szCs w:val="24"/>
          <w:highlight w:val="none"/>
        </w:rPr>
      </w:pPr>
      <w:r>
        <w:rPr>
          <w:rFonts w:ascii="仿宋_GB2312" w:hAnsi="仿宋_GB2312" w:eastAsia="仿宋_GB2312" w:cs="仿宋_GB2312"/>
          <w:b/>
          <w:color w:val="auto"/>
          <w:sz w:val="24"/>
          <w:szCs w:val="24"/>
          <w:highlight w:val="none"/>
        </w:rPr>
        <w:t xml:space="preserve"> 福建省政府采购合同（服务类）</w:t>
      </w:r>
    </w:p>
    <w:p w14:paraId="3361A67C">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编制说明</w:t>
      </w:r>
      <w:r>
        <w:rPr>
          <w:color w:val="auto"/>
          <w:sz w:val="24"/>
          <w:szCs w:val="24"/>
          <w:highlight w:val="none"/>
        </w:rPr>
        <w:br w:type="textWrapping"/>
      </w:r>
    </w:p>
    <w:p w14:paraId="7D447422">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1.签订合同应遵守《中华人民共和国政府采购法》及其实施条例、《中华人民共和国民法典》等法律法规及其他有关规定。</w:t>
      </w:r>
    </w:p>
    <w:p w14:paraId="70C08B3F">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1AB33DED">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3.政府有关主管部门对若干合同有规范文本的，可使用相应合同文本。</w:t>
      </w:r>
    </w:p>
    <w:p w14:paraId="19B4F697">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4.本合同范本仅供参考，采购人应当根据采购项目的实际需求对合同条款进行修改、补充。</w:t>
      </w:r>
    </w:p>
    <w:p w14:paraId="4F5A2404">
      <w:pPr>
        <w:pStyle w:val="9"/>
        <w:keepNext w:val="0"/>
        <w:keepLines w:val="0"/>
        <w:pageBreakBefore w:val="0"/>
        <w:kinsoku/>
        <w:wordWrap/>
        <w:overflowPunct/>
        <w:topLinePunct w:val="0"/>
        <w:autoSpaceDE/>
        <w:autoSpaceDN/>
        <w:bidi w:val="0"/>
        <w:adjustRightInd w:val="0"/>
        <w:snapToGrid w:val="0"/>
        <w:spacing w:line="240" w:lineRule="auto"/>
        <w:ind w:left="0"/>
        <w:jc w:val="left"/>
        <w:textAlignment w:val="auto"/>
        <w:rPr>
          <w:color w:val="auto"/>
          <w:sz w:val="24"/>
          <w:szCs w:val="24"/>
          <w:highlight w:val="none"/>
        </w:rPr>
      </w:pPr>
      <w:r>
        <w:rPr>
          <w:rFonts w:ascii="仿宋_GB2312" w:hAnsi="仿宋_GB2312" w:eastAsia="仿宋_GB2312" w:cs="仿宋_GB2312"/>
          <w:color w:val="auto"/>
          <w:sz w:val="24"/>
          <w:szCs w:val="24"/>
          <w:highlight w:val="none"/>
        </w:rPr>
        <w:t>甲方：</w:t>
      </w:r>
    </w:p>
    <w:p w14:paraId="1467730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住所地：________________</w:t>
      </w:r>
    </w:p>
    <w:p w14:paraId="5968AD1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联系人：________________</w:t>
      </w:r>
    </w:p>
    <w:p w14:paraId="255F97C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联系电话：______________</w:t>
      </w:r>
    </w:p>
    <w:p w14:paraId="522A524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传真：________________</w:t>
      </w:r>
    </w:p>
    <w:p w14:paraId="3DCEE95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电子邮箱：________________</w:t>
      </w:r>
      <w:r>
        <w:rPr>
          <w:color w:val="auto"/>
          <w:sz w:val="24"/>
          <w:szCs w:val="24"/>
          <w:highlight w:val="none"/>
        </w:rPr>
        <w:br w:type="textWrapping"/>
      </w:r>
    </w:p>
    <w:p w14:paraId="16F05D06">
      <w:pPr>
        <w:pStyle w:val="9"/>
        <w:keepNext w:val="0"/>
        <w:keepLines w:val="0"/>
        <w:pageBreakBefore w:val="0"/>
        <w:kinsoku/>
        <w:wordWrap/>
        <w:overflowPunct/>
        <w:topLinePunct w:val="0"/>
        <w:autoSpaceDE/>
        <w:autoSpaceDN/>
        <w:bidi w:val="0"/>
        <w:adjustRightInd w:val="0"/>
        <w:snapToGrid w:val="0"/>
        <w:spacing w:line="240" w:lineRule="auto"/>
        <w:ind w:left="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乙方： ________________</w:t>
      </w:r>
    </w:p>
    <w:p w14:paraId="7D0530A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住所地： ________________</w:t>
      </w:r>
    </w:p>
    <w:p w14:paraId="43BA714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联系人：______________</w:t>
      </w:r>
    </w:p>
    <w:p w14:paraId="3651B8A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联系电话：______________</w:t>
      </w:r>
    </w:p>
    <w:p w14:paraId="2CC6A98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传真：________________</w:t>
      </w:r>
    </w:p>
    <w:p w14:paraId="1B3CE71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电子邮箱：________________</w:t>
      </w:r>
    </w:p>
    <w:p w14:paraId="0482084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根据项目编号为___________ 的 __________项目（以下简称：“本项目”）的采购结果，遵循平等、自愿、公平和诚实信用的原则，双方签署本合同，具体内容如下：</w:t>
      </w:r>
    </w:p>
    <w:p w14:paraId="477E76CE">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一、合同组成部分</w:t>
      </w:r>
    </w:p>
    <w:p w14:paraId="21EF389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1.1本合同条款及附件；</w:t>
      </w:r>
    </w:p>
    <w:p w14:paraId="71D8088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1.2采购文件及其附件、补充文件；</w:t>
      </w:r>
    </w:p>
    <w:p w14:paraId="1FE2422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1.3乙方的响应文件及其附件、补充文件；</w:t>
      </w:r>
    </w:p>
    <w:p w14:paraId="53B4CB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1.4其他文件或材料：</w:t>
      </w:r>
    </w:p>
    <w:p w14:paraId="4F217764">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二、合同标的</w:t>
      </w:r>
      <w:r>
        <w:rPr>
          <w:color w:val="auto"/>
          <w:sz w:val="24"/>
          <w:szCs w:val="24"/>
          <w:highlight w:val="none"/>
        </w:rPr>
        <w:br w:type="textWrapping"/>
      </w:r>
    </w:p>
    <w:p w14:paraId="155DA43A">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三、价格形式及合同价款</w:t>
      </w:r>
    </w:p>
    <w:p w14:paraId="2BE9D165">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4"/>
        <w:rPr>
          <w:color w:val="auto"/>
          <w:sz w:val="24"/>
          <w:szCs w:val="24"/>
          <w:highlight w:val="none"/>
        </w:rPr>
      </w:pPr>
      <w:r>
        <w:rPr>
          <w:rFonts w:ascii="仿宋_GB2312" w:hAnsi="仿宋_GB2312" w:eastAsia="仿宋_GB2312" w:cs="仿宋_GB2312"/>
          <w:b/>
          <w:color w:val="auto"/>
          <w:sz w:val="24"/>
          <w:szCs w:val="24"/>
          <w:highlight w:val="none"/>
        </w:rPr>
        <w:t xml:space="preserve"> 3.1价格形式</w:t>
      </w:r>
    </w:p>
    <w:p w14:paraId="7A33883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固定单价合同。完成约定服务事项的含税合同单价为：人民币（大写）元（￥ _____________元）。</w:t>
      </w:r>
    </w:p>
    <w:p w14:paraId="0AA5C09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固定总价合同。完成约定服务事项的含税服务费用为：人民币（大写）元（￥_____________ 元）。</w:t>
      </w:r>
    </w:p>
    <w:p w14:paraId="004C705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其他方式。</w:t>
      </w:r>
    </w:p>
    <w:p w14:paraId="1EE67B29">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4"/>
        <w:rPr>
          <w:color w:val="auto"/>
          <w:sz w:val="24"/>
          <w:szCs w:val="24"/>
          <w:highlight w:val="none"/>
        </w:rPr>
      </w:pPr>
      <w:r>
        <w:rPr>
          <w:rFonts w:ascii="仿宋_GB2312" w:hAnsi="仿宋_GB2312" w:eastAsia="仿宋_GB2312" w:cs="仿宋_GB2312"/>
          <w:b/>
          <w:color w:val="auto"/>
          <w:sz w:val="24"/>
          <w:szCs w:val="24"/>
          <w:highlight w:val="none"/>
        </w:rPr>
        <w:t xml:space="preserve"> 3.2合同价款包含范围</w:t>
      </w:r>
    </w:p>
    <w:p w14:paraId="5E8AC0FD">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4"/>
        <w:rPr>
          <w:color w:val="auto"/>
          <w:sz w:val="24"/>
          <w:szCs w:val="24"/>
          <w:highlight w:val="none"/>
        </w:rPr>
      </w:pPr>
      <w:r>
        <w:rPr>
          <w:rFonts w:ascii="仿宋_GB2312" w:hAnsi="仿宋_GB2312" w:eastAsia="仿宋_GB2312" w:cs="仿宋_GB2312"/>
          <w:b/>
          <w:color w:val="auto"/>
          <w:sz w:val="24"/>
          <w:szCs w:val="24"/>
          <w:highlight w:val="none"/>
        </w:rPr>
        <w:t xml:space="preserve"> 3.3其他需说明的事项：</w:t>
      </w:r>
    </w:p>
    <w:p w14:paraId="2E1B5A2C">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四、合同标的及服务范围、地点和时间</w:t>
      </w:r>
    </w:p>
    <w:p w14:paraId="14193EE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4.1项目名称： _____________</w:t>
      </w:r>
    </w:p>
    <w:p w14:paraId="7EC6A8E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4.2服务范围：_____________</w:t>
      </w:r>
    </w:p>
    <w:p w14:paraId="665280E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4.3服务地点：_____________</w:t>
      </w:r>
    </w:p>
    <w:p w14:paraId="6364232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4.4服务完成时间：_____________</w:t>
      </w:r>
    </w:p>
    <w:p w14:paraId="4B43C123">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五、服务内容、质量标准和要求</w:t>
      </w:r>
    </w:p>
    <w:p w14:paraId="1F9CDAA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5.1服务工作量的计量方式：_____________</w:t>
      </w:r>
    </w:p>
    <w:p w14:paraId="447AE8F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5.2服务内容：_____________</w:t>
      </w:r>
    </w:p>
    <w:p w14:paraId="36E8B70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5.3技术保障、服务人员组成、所涉及的货物的质量标准：</w:t>
      </w:r>
    </w:p>
    <w:p w14:paraId="4170785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（1）服务技术保障：_____________</w:t>
      </w:r>
    </w:p>
    <w:p w14:paraId="5F48EE6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（2）服务人员组成：_____________</w:t>
      </w:r>
    </w:p>
    <w:p w14:paraId="70F6E81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（3）服务设备及物资投入及质量标准：_____________</w:t>
      </w:r>
    </w:p>
    <w:p w14:paraId="3C6F888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5.4服务质量标准及要求：</w:t>
      </w:r>
    </w:p>
    <w:p w14:paraId="15AB9BD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6E050B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1D63CE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5.4.3其他要求：</w:t>
      </w:r>
    </w:p>
    <w:p w14:paraId="06211B9E">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六、服务履约验收或考核</w:t>
      </w:r>
    </w:p>
    <w:p w14:paraId="49F4C61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0641ADFC">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七、甲方的权利与义务</w:t>
      </w:r>
    </w:p>
    <w:p w14:paraId="11B947A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7.1甲方委派___________为联系人，联系方式 ___________，负责与乙方联系。如甲方联系人发生变更，甲方应书面告知乙方。</w:t>
      </w:r>
    </w:p>
    <w:p w14:paraId="6CA09A1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7.2甲方应为乙方开展服务工作提供必要的工作条件，以及对内对外沟通和配合协助。</w:t>
      </w:r>
    </w:p>
    <w:p w14:paraId="5946B97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7.3甲方应于___________之前提供服务所需的全部资料，并对所提供材料真实性、完整性、合法性负责。</w:t>
      </w:r>
    </w:p>
    <w:p w14:paraId="6FD8DA9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6D811E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7.5甲方应按本合同约定及时足额支付服务费用及相关费用。</w:t>
      </w:r>
    </w:p>
    <w:p w14:paraId="51386AE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7.6其他</w:t>
      </w:r>
    </w:p>
    <w:p w14:paraId="501499AD">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八、乙方的权利与义务</w:t>
      </w:r>
    </w:p>
    <w:p w14:paraId="79AB8A8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8.1乙方委派___________为联系人，联系方式 ___________，负责与甲方联系。如乙方联系人发生变更，乙方应书面告知甲方</w:t>
      </w:r>
    </w:p>
    <w:p w14:paraId="3BFD747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8.2乙方应国家法律法规和{{乙方的权利与义务-响应要求-福建}}等要求开展{{乙方的权利与义务-开展服务-福建}}服务；</w:t>
      </w:r>
    </w:p>
    <w:p w14:paraId="1C0C491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8.3乙方及其所委派服务人员应按标准或协议约定方式出具服务成果，并对其真实性和合法性负法律责任；</w:t>
      </w:r>
    </w:p>
    <w:p w14:paraId="6DE437B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14:paraId="4802FF9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8.5乙方对服务业务应当单独建档，保存完整的工作记录，并对服务过程使用和暂存甲方的文件、材料和财物应当妥善保管。</w:t>
      </w:r>
    </w:p>
    <w:p w14:paraId="1160D50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8.6服务工作结束后,乙方将根据情况对甲方服务相关的管理制度及其他事项等提出改进意见。</w:t>
      </w:r>
    </w:p>
    <w:p w14:paraId="60D8CD6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8.7乙方完全遵守《中华人民共和国劳动合同法》有关规定和《中华人民共和国妇女权益保障法》中关于“劳动和社会保障权益”的有关要求。</w:t>
      </w:r>
    </w:p>
    <w:p w14:paraId="1AC1CD0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8.8其他</w:t>
      </w:r>
    </w:p>
    <w:p w14:paraId="03F03DF6">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九、资金支付方式、时间和条件</w:t>
      </w:r>
      <w:r>
        <w:rPr>
          <w:color w:val="auto"/>
          <w:sz w:val="24"/>
          <w:szCs w:val="24"/>
          <w:highlight w:val="none"/>
        </w:rPr>
        <w:br w:type="textWrapping"/>
      </w:r>
    </w:p>
    <w:p w14:paraId="6500D4E8">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十、履约保证金</w:t>
      </w:r>
    </w:p>
    <w:p w14:paraId="38FD941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□有，□无。具体如下：（按照采购文件规定填写）。</w:t>
      </w:r>
    </w:p>
    <w:p w14:paraId="6689AB8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10.1乙方向甲方缴纳人民币 / 元作为本合同的履约保证金。</w:t>
      </w:r>
    </w:p>
    <w:p w14:paraId="748C1C0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10.2履约保证金缴纳形式：支票/汇票/电汇/保函等非现金形式。</w:t>
      </w:r>
    </w:p>
    <w:p w14:paraId="28B59A7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10.3履约保证金合同履行完毕前有效，合同履行完毕后一次性结清退还。</w:t>
      </w:r>
    </w:p>
    <w:p w14:paraId="4AAD0663">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十一、合同期限</w:t>
      </w:r>
      <w:r>
        <w:rPr>
          <w:color w:val="auto"/>
          <w:sz w:val="24"/>
          <w:szCs w:val="24"/>
          <w:highlight w:val="none"/>
        </w:rPr>
        <w:br w:type="textWrapping"/>
      </w:r>
    </w:p>
    <w:p w14:paraId="342A6307">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十二、保密条款</w:t>
      </w:r>
    </w:p>
    <w:p w14:paraId="6702409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12.1对于在采购和合同履行过程中所获悉的属于保密的内容，甲、乙双方均负有保密义务。</w:t>
      </w:r>
    </w:p>
    <w:p w14:paraId="06BD52F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12.2其他</w:t>
      </w:r>
    </w:p>
    <w:p w14:paraId="6F2D7321">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十三、违约责任</w:t>
      </w:r>
    </w:p>
    <w:p w14:paraId="36A1F34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13.1甲方违约责任</w:t>
      </w:r>
    </w:p>
    <w:p w14:paraId="1A4A082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（1）甲方无正当理由拒绝乙方提供合格服务的，甲方应向乙方偿付所拒收合同总价________的违约金</w:t>
      </w:r>
    </w:p>
    <w:p w14:paraId="35A3058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（2）甲方无故逾期验收和办理合同款项支付手续的,甲方应按逾期付款总额每日________向乙方支付违约金。</w:t>
      </w:r>
    </w:p>
    <w:p w14:paraId="030324A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（3）其他违约情形</w:t>
      </w:r>
    </w:p>
    <w:p w14:paraId="0FDB451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13.2乙方违约责任</w:t>
      </w:r>
    </w:p>
    <w:p w14:paraId="130E698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33CD283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（2）乙方所履行的服务不符合合同规定及《采购文件》规定标准的，甲方有权拒绝，乙方愿意整改但逾期履行的，按乙方逾期履行处理。乙方拒绝整改的，视为“乙方不按合同约定履约”</w:t>
      </w:r>
    </w:p>
    <w:p w14:paraId="209B8D9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（3）乙方不按合同约定履约的，甲方可以解除采购合同，并对乙方已缴纳的履约保证金作“不予退还”处理。同时，乙方须按以下约定向甲方支付违约金：</w:t>
      </w:r>
    </w:p>
    <w:p w14:paraId="17AEAE8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（4）其他违约情形</w:t>
      </w:r>
    </w:p>
    <w:p w14:paraId="456CD618">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十四、不可抗力事件处理</w:t>
      </w:r>
    </w:p>
    <w:p w14:paraId="1B95219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3B4C3E1">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十五、解决争议的方法</w:t>
      </w:r>
    </w:p>
    <w:p w14:paraId="70C339E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15.1甲、乙双方协商解决。</w:t>
      </w:r>
    </w:p>
    <w:p w14:paraId="3889FDC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15.2若协商解决不成，双方明确按以下第_种方式解决：</w:t>
      </w:r>
    </w:p>
    <w:p w14:paraId="5A167F3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1、提交仲裁委员会仲裁，具体如下：</w:t>
      </w:r>
    </w:p>
    <w:p w14:paraId="40FE2FE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2、向人民法院提起诉讼。</w:t>
      </w:r>
    </w:p>
    <w:p w14:paraId="5B69121C">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十六、合同其他条款</w:t>
      </w:r>
      <w:r>
        <w:rPr>
          <w:color w:val="auto"/>
          <w:sz w:val="24"/>
          <w:szCs w:val="24"/>
          <w:highlight w:val="none"/>
        </w:rPr>
        <w:br w:type="textWrapping"/>
      </w:r>
    </w:p>
    <w:p w14:paraId="17C6661B">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十七、其他约定</w:t>
      </w:r>
    </w:p>
    <w:p w14:paraId="5F6A656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17.1合同文件与本合同具有同等法律效力。</w:t>
      </w:r>
    </w:p>
    <w:p w14:paraId="72A5877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3B4A8ED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17.3本合同未尽事宜，遵照《中华人民共和国民法典》有关条文执行。</w:t>
      </w:r>
    </w:p>
    <w:p w14:paraId="346DFF2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17.4本合同正本一式_______份，具有同等法律效力，甲方、乙方各执_______份；副本_______份，_______</w:t>
      </w:r>
    </w:p>
    <w:p w14:paraId="2191672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17.5本合同已用于政府采购合同融资，为本项目提供合同融资的金融机构为：_______，甲方应及时将资金支付到本合同乙方账号。</w:t>
      </w:r>
    </w:p>
    <w:p w14:paraId="466DD04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中标（成交）供应商应于采购合同签订之日起_______内，向发放政采贷的金融机构提交政府采购中标（成交）通知书和政府采购合同，贷款金额以政府采购合同金额为限。</w:t>
      </w:r>
    </w:p>
    <w:p w14:paraId="7BABD5E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17.6其他</w:t>
      </w:r>
    </w:p>
    <w:p w14:paraId="5A2AEA38">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 xml:space="preserve"> 十八、合同附件</w:t>
      </w:r>
      <w:r>
        <w:rPr>
          <w:color w:val="auto"/>
          <w:sz w:val="24"/>
          <w:szCs w:val="24"/>
          <w:highlight w:val="none"/>
        </w:rPr>
        <w:br w:type="textWrapping"/>
      </w:r>
      <w:r>
        <w:rPr>
          <w:color w:val="auto"/>
          <w:sz w:val="24"/>
          <w:szCs w:val="24"/>
          <w:highlight w:val="none"/>
        </w:rPr>
        <w:br w:type="textWrapping"/>
      </w:r>
    </w:p>
    <w:p w14:paraId="374497D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甲方（采购人）：</w:t>
      </w:r>
    </w:p>
    <w:p w14:paraId="5AB0368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法定（授权）代表人：</w:t>
      </w:r>
    </w:p>
    <w:p w14:paraId="43CC5A5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纳税人识别号：</w:t>
      </w:r>
    </w:p>
    <w:p w14:paraId="14BCA65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开户银行：</w:t>
      </w:r>
    </w:p>
    <w:p w14:paraId="546B109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账号：</w:t>
      </w:r>
    </w:p>
    <w:p w14:paraId="10BCE45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乙方（中标或成交人）：</w:t>
      </w:r>
    </w:p>
    <w:p w14:paraId="53F9009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法定（授权）代表人：</w:t>
      </w:r>
    </w:p>
    <w:p w14:paraId="3306564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纳税人识别号：</w:t>
      </w:r>
    </w:p>
    <w:p w14:paraId="74C0D97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开户银行：</w:t>
      </w:r>
    </w:p>
    <w:p w14:paraId="6DAAE73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账号：</w:t>
      </w:r>
    </w:p>
    <w:p w14:paraId="65D0599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签订地点：_____________</w:t>
      </w:r>
    </w:p>
    <w:p w14:paraId="2A58A8D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签订日期：____年___月___日</w:t>
      </w:r>
    </w:p>
    <w:p w14:paraId="48CC8229">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1DE2922F">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color w:val="auto"/>
          <w:sz w:val="24"/>
          <w:szCs w:val="24"/>
          <w:highlight w:val="none"/>
        </w:rPr>
      </w:pPr>
      <w:r>
        <w:rPr>
          <w:rFonts w:ascii="仿宋_GB2312" w:hAnsi="仿宋_GB2312" w:eastAsia="仿宋_GB2312" w:cs="仿宋_GB2312"/>
          <w:b/>
          <w:color w:val="auto"/>
          <w:sz w:val="32"/>
          <w:szCs w:val="32"/>
          <w:highlight w:val="none"/>
        </w:rPr>
        <w:t>第七章 电子投标文件格式</w:t>
      </w:r>
    </w:p>
    <w:p w14:paraId="24474452">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编制说明</w:t>
      </w:r>
    </w:p>
    <w:p w14:paraId="44640B8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1、除招标文件另有规定外，本章中：</w:t>
      </w:r>
    </w:p>
    <w:p w14:paraId="7FA531A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1.1涉及投标人的“全称”：</w:t>
      </w:r>
    </w:p>
    <w:p w14:paraId="1F2096A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（1）不接受联合体投标的，指投标人的全称。</w:t>
      </w:r>
    </w:p>
    <w:p w14:paraId="68F3421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（2）接受联合体投标且投标人为联合体的，指牵头方的全称并加注（联合体牵头方），即应表述为：“牵头方的全称（联合体牵头方）”。</w:t>
      </w:r>
    </w:p>
    <w:p w14:paraId="6733D2C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1.2涉及投标人“加盖单位公章”：</w:t>
      </w:r>
    </w:p>
    <w:p w14:paraId="649F1A5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（1）不接受联合体投标的，指加盖投标人的单位公章。</w:t>
      </w:r>
    </w:p>
    <w:p w14:paraId="0AD074C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（2）接受联合体投标且投标人为联合体的，指加盖联合体牵头方的单位公章。</w:t>
      </w:r>
    </w:p>
    <w:p w14:paraId="648A696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1.3涉及“投标人代表签字”：</w:t>
      </w:r>
    </w:p>
    <w:p w14:paraId="4FFFDF5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（1）不接受联合体投标的，指由投标人的单位负责人或其授权的委托代理人签字，由委托代理人签字的，应提供“单位授权书”。</w:t>
      </w:r>
    </w:p>
    <w:p w14:paraId="4AE9684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（2）接受联合体投标且投标人为联合体的，指由联合体牵头方的单位负责人或其授权的委托代理人签字，由委托代理人签字的，应提供“单位授权书”。</w:t>
      </w:r>
    </w:p>
    <w:p w14:paraId="3258E51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1.4“其他组织”指合伙企业、非企业专业服务机构、个体工商户、农村承包经营户等。</w:t>
      </w:r>
    </w:p>
    <w:p w14:paraId="6246D95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1.5“自然人”指具有完全民事行为能力、能够承担民事责任和义务的中国公民。</w:t>
      </w:r>
    </w:p>
    <w:p w14:paraId="20DA547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2、除招标文件另有规定外，本章中“投标人的资格及资信证明文件”：</w:t>
      </w:r>
    </w:p>
    <w:p w14:paraId="0EA4AB6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2.1投标人应按照招标文件第四章第1.3条第（2）款规定及本章规定进行编制，如有必要，可增加附页，附页作为资格及资信文件的组成部分。</w:t>
      </w:r>
    </w:p>
    <w:p w14:paraId="6528FF9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2.2接受联合体投标且投标人为联合体的，联合体中的各方均应按照本章第2.1条规定提交相应的全部资料。</w:t>
      </w:r>
    </w:p>
    <w:p w14:paraId="392F955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3、投标人对电子投标文件的索引应编制页码。</w:t>
      </w:r>
    </w:p>
    <w:p w14:paraId="6936288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4、本章提供格式仅供参考，投标人应根据自身实际情况制作电子投标文件。</w:t>
      </w:r>
    </w:p>
    <w:p w14:paraId="3048B287">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23FC7BAB">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封面格式(资格及资信证明部分)</w:t>
      </w:r>
    </w:p>
    <w:p w14:paraId="1AA8D98B">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福建省政府采购投标文件</w:t>
      </w:r>
    </w:p>
    <w:p w14:paraId="4D59BA9E">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（资格及资信证明部分）</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6446E43A">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color w:val="auto"/>
          <w:sz w:val="24"/>
          <w:szCs w:val="24"/>
          <w:highlight w:val="none"/>
        </w:rPr>
      </w:pPr>
      <w:r>
        <w:rPr>
          <w:rFonts w:ascii="仿宋_GB2312" w:hAnsi="仿宋_GB2312" w:eastAsia="仿宋_GB2312" w:cs="仿宋_GB2312"/>
          <w:b/>
          <w:color w:val="auto"/>
          <w:sz w:val="24"/>
          <w:szCs w:val="24"/>
          <w:highlight w:val="none"/>
        </w:rPr>
        <w:t>（填写正本或副本）</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756BBD58">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（项目名称：（由投标人填写）</w:t>
      </w:r>
    </w:p>
    <w:p w14:paraId="64D644E3">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（备案编号：（由投标人填写）</w:t>
      </w:r>
    </w:p>
    <w:p w14:paraId="034F1623">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（项目编号：（由投标人填写）</w:t>
      </w:r>
    </w:p>
    <w:p w14:paraId="4FDE48F3">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（所投采购包：（由投标人填写）</w:t>
      </w:r>
      <w:r>
        <w:rPr>
          <w:color w:val="auto"/>
          <w:sz w:val="24"/>
          <w:szCs w:val="24"/>
          <w:highlight w:val="none"/>
        </w:rPr>
        <w:br w:type="textWrapping"/>
      </w:r>
      <w:r>
        <w:rPr>
          <w:color w:val="auto"/>
          <w:sz w:val="24"/>
          <w:szCs w:val="24"/>
          <w:highlight w:val="none"/>
        </w:rPr>
        <w:br w:type="textWrapping"/>
      </w:r>
    </w:p>
    <w:p w14:paraId="19C2D4F9">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投标人：（填写“全称”）</w:t>
      </w:r>
    </w:p>
    <w:p w14:paraId="73D1187B">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（由投标人填写）年（由投标人填写）月</w:t>
      </w:r>
    </w:p>
    <w:p w14:paraId="4CD8413C">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6CEC1084">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索引</w:t>
      </w:r>
    </w:p>
    <w:p w14:paraId="19DB37D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一、投标函</w:t>
      </w:r>
    </w:p>
    <w:p w14:paraId="3A8E2FB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二、投标人的资格及资信证明文件</w:t>
      </w:r>
    </w:p>
    <w:p w14:paraId="02FA073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三、投标保证金</w:t>
      </w:r>
    </w:p>
    <w:p w14:paraId="6C984DA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6AD6A51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1B5D214D">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4E07ED28">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一、投标函</w:t>
      </w:r>
    </w:p>
    <w:p w14:paraId="50FABD3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致：</w:t>
      </w:r>
      <w:r>
        <w:rPr>
          <w:rFonts w:ascii="仿宋_GB2312" w:hAnsi="仿宋_GB2312" w:eastAsia="仿宋_GB2312" w:cs="仿宋_GB2312"/>
          <w:color w:val="auto"/>
          <w:sz w:val="24"/>
          <w:szCs w:val="24"/>
          <w:highlight w:val="none"/>
          <w:u w:val="single"/>
        </w:rPr>
        <w:t>（采购人或采购代理机构）</w:t>
      </w:r>
    </w:p>
    <w:p w14:paraId="56ADC70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兹收到贵单位关于</w:t>
      </w:r>
      <w:r>
        <w:rPr>
          <w:rFonts w:ascii="仿宋_GB2312" w:hAnsi="仿宋_GB2312" w:eastAsia="仿宋_GB2312" w:cs="仿宋_GB2312"/>
          <w:color w:val="auto"/>
          <w:sz w:val="24"/>
          <w:szCs w:val="24"/>
          <w:highlight w:val="none"/>
          <w:u w:val="single"/>
        </w:rPr>
        <w:t xml:space="preserve">（填写“项目名称”） </w:t>
      </w:r>
      <w:r>
        <w:rPr>
          <w:rFonts w:ascii="仿宋_GB2312" w:hAnsi="仿宋_GB2312" w:eastAsia="仿宋_GB2312" w:cs="仿宋_GB2312"/>
          <w:color w:val="auto"/>
          <w:sz w:val="24"/>
          <w:szCs w:val="24"/>
          <w:highlight w:val="none"/>
        </w:rPr>
        <w:t>项目</w:t>
      </w:r>
      <w:r>
        <w:rPr>
          <w:rFonts w:ascii="仿宋_GB2312" w:hAnsi="仿宋_GB2312" w:eastAsia="仿宋_GB2312" w:cs="仿宋_GB2312"/>
          <w:color w:val="auto"/>
          <w:sz w:val="24"/>
          <w:szCs w:val="24"/>
          <w:highlight w:val="none"/>
          <w:u w:val="single"/>
        </w:rPr>
        <w:t xml:space="preserve">（项目编号：　　　　　） </w:t>
      </w:r>
      <w:r>
        <w:rPr>
          <w:rFonts w:ascii="仿宋_GB2312" w:hAnsi="仿宋_GB2312" w:eastAsia="仿宋_GB2312" w:cs="仿宋_GB2312"/>
          <w:color w:val="auto"/>
          <w:sz w:val="24"/>
          <w:szCs w:val="24"/>
          <w:highlight w:val="none"/>
        </w:rPr>
        <w:t>的投标邀请，本投标人代表</w:t>
      </w:r>
      <w:r>
        <w:rPr>
          <w:rFonts w:ascii="仿宋_GB2312" w:hAnsi="仿宋_GB2312" w:eastAsia="仿宋_GB2312" w:cs="仿宋_GB2312"/>
          <w:color w:val="auto"/>
          <w:sz w:val="24"/>
          <w:szCs w:val="24"/>
          <w:highlight w:val="none"/>
          <w:u w:val="single"/>
        </w:rPr>
        <w:t xml:space="preserve">（填写“全名”） </w:t>
      </w:r>
      <w:r>
        <w:rPr>
          <w:rFonts w:ascii="仿宋_GB2312" w:hAnsi="仿宋_GB2312" w:eastAsia="仿宋_GB2312" w:cs="仿宋_GB2312"/>
          <w:color w:val="auto"/>
          <w:sz w:val="24"/>
          <w:szCs w:val="24"/>
          <w:highlight w:val="none"/>
        </w:rPr>
        <w:t>已获得我方正式授权并代表投标人（填写“全称”）参加投标，并提交电子投标文件。我方提交的全部电子投标文件由下述部分组成：</w:t>
      </w:r>
    </w:p>
    <w:p w14:paraId="6430B79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（1）资格及资信证明部分</w:t>
      </w:r>
    </w:p>
    <w:p w14:paraId="1535C8C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①投标函</w:t>
      </w:r>
    </w:p>
    <w:p w14:paraId="06D79F3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②投标人的资格及资信证明文件</w:t>
      </w:r>
    </w:p>
    <w:p w14:paraId="1E339D9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③投标保证金</w:t>
      </w:r>
    </w:p>
    <w:p w14:paraId="3F7D70C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（2）报价部分</w:t>
      </w:r>
    </w:p>
    <w:p w14:paraId="3390591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①开标一览表</w:t>
      </w:r>
    </w:p>
    <w:p w14:paraId="7938133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②投标分项报价表</w:t>
      </w:r>
    </w:p>
    <w:p w14:paraId="59A9744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③招标文件规定的价格扣除证明材料（若有）</w:t>
      </w:r>
    </w:p>
    <w:p w14:paraId="3F07A44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④招标文件规定的加分证明材料（若有）</w:t>
      </w:r>
    </w:p>
    <w:p w14:paraId="58DF004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（3）技术商务部分</w:t>
      </w:r>
    </w:p>
    <w:p w14:paraId="5DC8667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①标的说明一览表</w:t>
      </w:r>
    </w:p>
    <w:p w14:paraId="15E4C21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②技术和服务要求响应表</w:t>
      </w:r>
    </w:p>
    <w:p w14:paraId="479F15C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③商务条件响应表</w:t>
      </w:r>
    </w:p>
    <w:p w14:paraId="6C18AE8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④投标人提交的其他资料（若有）</w:t>
      </w:r>
    </w:p>
    <w:p w14:paraId="74D73A6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根据本函，本投标人代表宣布我方保证遵守招标文件的全部规定，同时：</w:t>
      </w:r>
    </w:p>
    <w:p w14:paraId="53CD39C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1、确认：</w:t>
      </w:r>
    </w:p>
    <w:p w14:paraId="4E6D7D8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1.1所投采购包的投标报价详见“开标一览表”及“投标分项报价表”。</w:t>
      </w:r>
    </w:p>
    <w:p w14:paraId="2D82514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3A03D03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2、承诺及声明：</w:t>
      </w:r>
    </w:p>
    <w:p w14:paraId="28796A1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2.1我方具备招标文件第一章载明的“投标人的资格要求”且符合招标文件第三章载明的“二、投标人”之规定，否则投标无效。</w:t>
      </w:r>
    </w:p>
    <w:p w14:paraId="629318E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38A4CBF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2.3我方提供的标的价格不高于同期市场价格，否则产生不利后果由我方承担责任。</w:t>
      </w:r>
    </w:p>
    <w:p w14:paraId="33CC3B2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2.4投标保证金：若出现招标文件第三章规定的不予退还情形，同意贵单位不予退还。</w:t>
      </w:r>
    </w:p>
    <w:p w14:paraId="50020E0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2.5投标有效期：按照招标文件第三章规定执行，并在招标文件第二章载明的期限内保持有效。</w:t>
      </w:r>
    </w:p>
    <w:p w14:paraId="5F3DB4D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2.6若中标，将按照招标文件、我方电子投标文件及政府采购合同履行责任和义务。</w:t>
      </w:r>
    </w:p>
    <w:p w14:paraId="730BD4D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2.7若贵单位要求，我方同意提供与本项目投标有关的一切资料、数据或文件，并完全理解贵单位不一定要接受最低的投标报价或收到的任何投标。</w:t>
      </w:r>
    </w:p>
    <w:p w14:paraId="1390941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2.8 我方承诺遵守《中华人民共和国劳动合同法》有关规定和《中华人民共和国妇女权益保障法 》中关于“劳动和社会保障权益”的有关要求。</w:t>
      </w:r>
    </w:p>
    <w:p w14:paraId="3A4DE35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2.9我方承诺电子投标文件所提供的全部资料真实可靠，并接受评标委员会、采购人、采购代理机构、监管部门进一步审查其中任何资料真实性的要求。</w:t>
      </w:r>
    </w:p>
    <w:p w14:paraId="550DD93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2.10除招标文件另有规定外，对于贵单位按照下述联络方式发出的任何信息或通知，均视为我方已收悉前述信息或通知的全部内容：</w:t>
      </w:r>
    </w:p>
    <w:p w14:paraId="5858FC6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通信地址：                                        </w:t>
      </w:r>
    </w:p>
    <w:p w14:paraId="6086BDD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邮编：                                           </w:t>
      </w:r>
    </w:p>
    <w:p w14:paraId="3BA4999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联系方法：（包括但不限于：联系人、联系电话、手机、传真、电子邮箱等）</w:t>
      </w:r>
    </w:p>
    <w:p w14:paraId="3066621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投标人：（全称并加盖单位公章）</w:t>
      </w:r>
    </w:p>
    <w:p w14:paraId="5A0796F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日期：    年   月   日</w:t>
      </w:r>
    </w:p>
    <w:p w14:paraId="69549699">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0BEDB74C">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二、投标人的资格及资信证明文件</w:t>
      </w:r>
    </w:p>
    <w:p w14:paraId="0EFD123B">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二-1单位授权书（若有）</w:t>
      </w:r>
    </w:p>
    <w:p w14:paraId="0CF36D5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致：</w:t>
      </w:r>
      <w:r>
        <w:rPr>
          <w:rFonts w:ascii="仿宋_GB2312" w:hAnsi="仿宋_GB2312" w:eastAsia="仿宋_GB2312" w:cs="仿宋_GB2312"/>
          <w:color w:val="auto"/>
          <w:sz w:val="24"/>
          <w:szCs w:val="24"/>
          <w:highlight w:val="none"/>
          <w:u w:val="single"/>
        </w:rPr>
        <w:t>（采购人或采购代理机构）</w:t>
      </w:r>
    </w:p>
    <w:p w14:paraId="512889D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我方的单位负责人</w:t>
      </w:r>
      <w:r>
        <w:rPr>
          <w:rFonts w:ascii="仿宋_GB2312" w:hAnsi="仿宋_GB2312" w:eastAsia="仿宋_GB2312" w:cs="仿宋_GB2312"/>
          <w:color w:val="auto"/>
          <w:sz w:val="24"/>
          <w:szCs w:val="24"/>
          <w:highlight w:val="none"/>
          <w:u w:val="single"/>
        </w:rPr>
        <w:t>（填写“单位负责人全名”）</w:t>
      </w:r>
      <w:r>
        <w:rPr>
          <w:rFonts w:ascii="仿宋_GB2312" w:hAnsi="仿宋_GB2312" w:eastAsia="仿宋_GB2312" w:cs="仿宋_GB2312"/>
          <w:color w:val="auto"/>
          <w:sz w:val="24"/>
          <w:szCs w:val="24"/>
          <w:highlight w:val="none"/>
        </w:rPr>
        <w:t>授权</w:t>
      </w:r>
      <w:r>
        <w:rPr>
          <w:rFonts w:ascii="仿宋_GB2312" w:hAnsi="仿宋_GB2312" w:eastAsia="仿宋_GB2312" w:cs="仿宋_GB2312"/>
          <w:color w:val="auto"/>
          <w:sz w:val="24"/>
          <w:szCs w:val="24"/>
          <w:highlight w:val="none"/>
          <w:u w:val="single"/>
        </w:rPr>
        <w:t>（填写“投标人代表全名”）</w:t>
      </w:r>
      <w:r>
        <w:rPr>
          <w:rFonts w:ascii="仿宋_GB2312" w:hAnsi="仿宋_GB2312" w:eastAsia="仿宋_GB2312" w:cs="仿宋_GB2312"/>
          <w:color w:val="auto"/>
          <w:sz w:val="24"/>
          <w:szCs w:val="24"/>
          <w:highlight w:val="none"/>
        </w:rPr>
        <w:t>为投标人代表，代表我方参加</w:t>
      </w:r>
      <w:r>
        <w:rPr>
          <w:rFonts w:ascii="仿宋_GB2312" w:hAnsi="仿宋_GB2312" w:eastAsia="仿宋_GB2312" w:cs="仿宋_GB2312"/>
          <w:color w:val="auto"/>
          <w:sz w:val="24"/>
          <w:szCs w:val="24"/>
          <w:highlight w:val="none"/>
          <w:u w:val="single"/>
        </w:rPr>
        <w:t>（填写“项目名称”）</w:t>
      </w:r>
      <w:r>
        <w:rPr>
          <w:rFonts w:ascii="仿宋_GB2312" w:hAnsi="仿宋_GB2312" w:eastAsia="仿宋_GB2312" w:cs="仿宋_GB2312"/>
          <w:color w:val="auto"/>
          <w:sz w:val="24"/>
          <w:szCs w:val="24"/>
          <w:highlight w:val="none"/>
        </w:rPr>
        <w:t>项目（项目编号：</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A95B12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投标人代表无转委权。特此授权。</w:t>
      </w:r>
    </w:p>
    <w:p w14:paraId="6F40F38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（以下无正文）</w:t>
      </w:r>
    </w:p>
    <w:p w14:paraId="2F275B9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单位负责人：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身份证号：</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手机：</w:t>
      </w:r>
      <w:r>
        <w:rPr>
          <w:rFonts w:ascii="仿宋_GB2312" w:hAnsi="仿宋_GB2312" w:eastAsia="仿宋_GB2312" w:cs="仿宋_GB2312"/>
          <w:color w:val="auto"/>
          <w:sz w:val="24"/>
          <w:szCs w:val="24"/>
          <w:highlight w:val="none"/>
          <w:u w:val="single"/>
        </w:rPr>
        <w:t>　　　　　</w:t>
      </w:r>
    </w:p>
    <w:p w14:paraId="1760315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投标人代表：</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身份证号：</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手机：</w:t>
      </w:r>
      <w:r>
        <w:rPr>
          <w:rFonts w:ascii="仿宋_GB2312" w:hAnsi="仿宋_GB2312" w:eastAsia="仿宋_GB2312" w:cs="仿宋_GB2312"/>
          <w:color w:val="auto"/>
          <w:sz w:val="24"/>
          <w:szCs w:val="24"/>
          <w:highlight w:val="none"/>
          <w:u w:val="single"/>
        </w:rPr>
        <w:t>　　　　　</w:t>
      </w:r>
    </w:p>
    <w:p w14:paraId="6F9A1BC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授权方</w:t>
      </w:r>
    </w:p>
    <w:p w14:paraId="43B003D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1D673436">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签署日期： 年 月 日</w:t>
      </w:r>
    </w:p>
    <w:p w14:paraId="385DAAB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附：单位负责人、投标人代表的身份证正反面复印件</w:t>
      </w:r>
    </w:p>
    <w:p w14:paraId="6EC7B82F">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要求：真实有效且内容完整、清晰、整洁。</w:t>
      </w:r>
    </w:p>
    <w:p w14:paraId="08C4E38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355625F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1、企业（银行、保险、石油石化、电力、电信等行业除外）、事业单位和社会团体法人的“单位负责人”指法定代表人，即与实际提交的“营业执照等证明文件”载明的一致。</w:t>
      </w:r>
    </w:p>
    <w:p w14:paraId="020327E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3AC632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7959476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4、投标人为自然人的，可不填写本授权书。</w:t>
      </w:r>
    </w:p>
    <w:p w14:paraId="09C3CCC9">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577F2BC1">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二-2 证明材料</w:t>
      </w:r>
    </w:p>
    <w:p w14:paraId="5EA002A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DA08D19">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二-2-1 福建省政府采购供应商资格承诺函</w:t>
      </w:r>
    </w:p>
    <w:p w14:paraId="6E833FC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致：</w:t>
      </w:r>
      <w:r>
        <w:rPr>
          <w:rFonts w:ascii="仿宋_GB2312" w:hAnsi="仿宋_GB2312" w:eastAsia="仿宋_GB2312" w:cs="仿宋_GB2312"/>
          <w:color w:val="auto"/>
          <w:sz w:val="24"/>
          <w:szCs w:val="24"/>
          <w:highlight w:val="none"/>
          <w:u w:val="single"/>
        </w:rPr>
        <w:t>（采购人或采购代理机构）</w:t>
      </w:r>
    </w:p>
    <w:p w14:paraId="5EB377EB">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单位名称(自然人姓名):</w:t>
      </w:r>
    </w:p>
    <w:p w14:paraId="4F0E2A41">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统一社会信用代码(自然人身份证号码):</w:t>
      </w:r>
    </w:p>
    <w:p w14:paraId="02B89E0B">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法定代表人(负责人):</w:t>
      </w:r>
    </w:p>
    <w:p w14:paraId="5460BBCF">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联系地址和电话:</w:t>
      </w:r>
    </w:p>
    <w:p w14:paraId="55AC968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17E99F4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一、我单位(本人)具备采购文件要求以及《中华人民共和国政府采购法》第二十二条规定的条件:</w:t>
      </w:r>
    </w:p>
    <w:p w14:paraId="5C8059B3">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1.具有独立承担民事责任的能力;</w:t>
      </w:r>
    </w:p>
    <w:p w14:paraId="7EF1805A">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2.具有良好的商业信誉和健全的财务会计制度;</w:t>
      </w:r>
    </w:p>
    <w:p w14:paraId="2E5910C6">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3.具有履行合同所必需的设备和专业技术能力;</w:t>
      </w:r>
    </w:p>
    <w:p w14:paraId="7611DC99">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4.有依法缴纳税收和社会保障资金的良好记录;</w:t>
      </w:r>
    </w:p>
    <w:p w14:paraId="6E934E85">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5.参加政府采购活动前三年内，在经营活动中没有重大违法记录；</w:t>
      </w:r>
    </w:p>
    <w:p w14:paraId="0DEC605A">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6.法律、行政法规规定的其他条件。</w:t>
      </w:r>
    </w:p>
    <w:p w14:paraId="7FC6862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452C8B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B13E4A6">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供应商：</w:t>
      </w:r>
      <w:r>
        <w:rPr>
          <w:rFonts w:ascii="仿宋_GB2312" w:hAnsi="仿宋_GB2312" w:eastAsia="仿宋_GB2312" w:cs="仿宋_GB2312"/>
          <w:color w:val="auto"/>
          <w:sz w:val="24"/>
          <w:szCs w:val="24"/>
          <w:highlight w:val="none"/>
          <w:u w:val="single"/>
        </w:rPr>
        <w:t>名称(单位公章):</w:t>
      </w:r>
    </w:p>
    <w:p w14:paraId="3D748A94">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3F93F40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w:t>
      </w:r>
    </w:p>
    <w:p w14:paraId="532B2E4B">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1.我单位(本人)专指参加政府采购活动的供应商(含自然人)；</w:t>
      </w:r>
    </w:p>
    <w:p w14:paraId="3A8F2ACF">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2.资格承诺的供应商应在投标(响应)文件中按此模板提供承诺函，否则，视为未按照招标文件规定提交投标人的资格及资信文件，按资格审查不通过处理。</w:t>
      </w:r>
    </w:p>
    <w:p w14:paraId="58DA4DE2">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6BA53D1E">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二-2-2 资格证明材料</w:t>
      </w:r>
    </w:p>
    <w:p w14:paraId="2DAB5AD2">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营业执照等证明文件</w:t>
      </w:r>
    </w:p>
    <w:p w14:paraId="1EC259F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致：</w:t>
      </w:r>
      <w:r>
        <w:rPr>
          <w:rFonts w:ascii="仿宋_GB2312" w:hAnsi="仿宋_GB2312" w:eastAsia="仿宋_GB2312" w:cs="仿宋_GB2312"/>
          <w:color w:val="auto"/>
          <w:sz w:val="24"/>
          <w:szCs w:val="24"/>
          <w:highlight w:val="none"/>
          <w:u w:val="single"/>
        </w:rPr>
        <w:t>（采购人或采购代理机构）</w:t>
      </w:r>
    </w:p>
    <w:p w14:paraId="2D75A71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）投标人为法人（包括企业、事业单位和社会团体）的</w:t>
      </w:r>
    </w:p>
    <w:p w14:paraId="2A3D797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现附上由</w:t>
      </w:r>
      <w:r>
        <w:rPr>
          <w:rFonts w:ascii="仿宋_GB2312" w:hAnsi="仿宋_GB2312" w:eastAsia="仿宋_GB2312" w:cs="仿宋_GB2312"/>
          <w:color w:val="auto"/>
          <w:sz w:val="24"/>
          <w:szCs w:val="24"/>
          <w:highlight w:val="none"/>
          <w:u w:val="single"/>
        </w:rPr>
        <w:t>（（填写“签发机关全称”）</w:t>
      </w:r>
      <w:r>
        <w:rPr>
          <w:rFonts w:ascii="仿宋_GB2312" w:hAnsi="仿宋_GB2312" w:eastAsia="仿宋_GB2312" w:cs="仿宋_GB2312"/>
          <w:color w:val="auto"/>
          <w:sz w:val="24"/>
          <w:szCs w:val="24"/>
          <w:highlight w:val="none"/>
        </w:rPr>
        <w:t>签发的我方统一社会信用代码（请填写法人的具体证照名称）复印件，该证明材料真实有效，否则我方负全部责任。</w:t>
      </w:r>
    </w:p>
    <w:p w14:paraId="322A667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）投标人为非法人（包括其他组织、自然人）的</w:t>
      </w:r>
    </w:p>
    <w:p w14:paraId="31CED4C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□现附上由</w:t>
      </w:r>
      <w:r>
        <w:rPr>
          <w:rFonts w:ascii="仿宋_GB2312" w:hAnsi="仿宋_GB2312" w:eastAsia="仿宋_GB2312" w:cs="仿宋_GB2312"/>
          <w:color w:val="auto"/>
          <w:sz w:val="24"/>
          <w:szCs w:val="24"/>
          <w:highlight w:val="none"/>
          <w:u w:val="single"/>
        </w:rPr>
        <w:t>（（填写“签发机关全称”）</w:t>
      </w:r>
      <w:r>
        <w:rPr>
          <w:rFonts w:ascii="仿宋_GB2312" w:hAnsi="仿宋_GB2312" w:eastAsia="仿宋_GB2312" w:cs="仿宋_GB2312"/>
          <w:color w:val="auto"/>
          <w:sz w:val="24"/>
          <w:szCs w:val="24"/>
          <w:highlight w:val="none"/>
        </w:rPr>
        <w:t>签发的我方（请填写非自然人的非法人的具体证照名称）复印件，该证明材料真实有效，否则我方负全部责任。</w:t>
      </w:r>
    </w:p>
    <w:p w14:paraId="6F4130E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□现附上由</w:t>
      </w:r>
      <w:r>
        <w:rPr>
          <w:rFonts w:ascii="仿宋_GB2312" w:hAnsi="仿宋_GB2312" w:eastAsia="仿宋_GB2312" w:cs="仿宋_GB2312"/>
          <w:color w:val="auto"/>
          <w:sz w:val="24"/>
          <w:szCs w:val="24"/>
          <w:highlight w:val="none"/>
          <w:u w:val="single"/>
        </w:rPr>
        <w:t>（（填写“签发机关全称”）</w:t>
      </w:r>
      <w:r>
        <w:rPr>
          <w:rFonts w:ascii="仿宋_GB2312" w:hAnsi="仿宋_GB2312" w:eastAsia="仿宋_GB2312" w:cs="仿宋_GB2312"/>
          <w:color w:val="auto"/>
          <w:sz w:val="24"/>
          <w:szCs w:val="24"/>
          <w:highlight w:val="none"/>
        </w:rPr>
        <w:t>签发的我方（请填写自然人的身份证件名称）复印件，该证明材料真实有效，否则我方负全部责任。</w:t>
      </w:r>
    </w:p>
    <w:p w14:paraId="5C30050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4282EF8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1、请投标人按照实际情况编制填写，在相应的（）中打“√”并选择相应的“□”（若有）后，再按照本格式的要求提供相应证明材料的复印件。</w:t>
      </w:r>
    </w:p>
    <w:p w14:paraId="0F36E00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4A8D655">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14CDCF70">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221AAC78">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75008C95">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财务状况报告（财务报告、或资信证明）</w:t>
      </w:r>
    </w:p>
    <w:p w14:paraId="28B8761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致：</w:t>
      </w:r>
      <w:r>
        <w:rPr>
          <w:rFonts w:ascii="仿宋_GB2312" w:hAnsi="仿宋_GB2312" w:eastAsia="仿宋_GB2312" w:cs="仿宋_GB2312"/>
          <w:color w:val="auto"/>
          <w:sz w:val="24"/>
          <w:szCs w:val="24"/>
          <w:highlight w:val="none"/>
          <w:u w:val="single"/>
        </w:rPr>
        <w:t>（采购人或采购代理机构）</w:t>
      </w:r>
    </w:p>
    <w:p w14:paraId="58F3205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）投标人提供财务报告的</w:t>
      </w:r>
    </w:p>
    <w:p w14:paraId="1366A13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□企业适用：现附上我方</w:t>
      </w:r>
      <w:r>
        <w:rPr>
          <w:rFonts w:ascii="仿宋_GB2312" w:hAnsi="仿宋_GB2312" w:eastAsia="仿宋_GB2312" w:cs="仿宋_GB2312"/>
          <w:color w:val="auto"/>
          <w:sz w:val="24"/>
          <w:szCs w:val="24"/>
          <w:highlight w:val="none"/>
          <w:u w:val="single"/>
        </w:rPr>
        <w:t>（填写“具体的年度、或半年度、季度”）</w:t>
      </w:r>
      <w:r>
        <w:rPr>
          <w:rFonts w:ascii="仿宋_GB2312" w:hAnsi="仿宋_GB2312" w:eastAsia="仿宋_GB2312" w:cs="仿宋_GB2312"/>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462D950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□事业单位适用：现附上我方</w:t>
      </w:r>
      <w:r>
        <w:rPr>
          <w:rFonts w:ascii="仿宋_GB2312" w:hAnsi="仿宋_GB2312" w:eastAsia="仿宋_GB2312" w:cs="仿宋_GB2312"/>
          <w:color w:val="auto"/>
          <w:sz w:val="24"/>
          <w:szCs w:val="24"/>
          <w:highlight w:val="none"/>
          <w:u w:val="single"/>
        </w:rPr>
        <w:t>（填写“具体的年度、或半年度、或季度”）</w:t>
      </w:r>
      <w:r>
        <w:rPr>
          <w:rFonts w:ascii="仿宋_GB2312" w:hAnsi="仿宋_GB2312" w:eastAsia="仿宋_GB2312" w:cs="仿宋_GB2312"/>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60C8152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□社会团体、民办非企适用：现附上我方</w:t>
      </w:r>
      <w:r>
        <w:rPr>
          <w:rFonts w:ascii="仿宋_GB2312" w:hAnsi="仿宋_GB2312" w:eastAsia="仿宋_GB2312" w:cs="仿宋_GB2312"/>
          <w:color w:val="auto"/>
          <w:sz w:val="24"/>
          <w:szCs w:val="24"/>
          <w:highlight w:val="none"/>
          <w:u w:val="single"/>
        </w:rPr>
        <w:t>（填写“具体的年度、或半年度、或季度”）</w:t>
      </w:r>
      <w:r>
        <w:rPr>
          <w:rFonts w:ascii="仿宋_GB2312" w:hAnsi="仿宋_GB2312" w:eastAsia="仿宋_GB2312" w:cs="仿宋_GB2312"/>
          <w:color w:val="auto"/>
          <w:sz w:val="24"/>
          <w:szCs w:val="24"/>
          <w:highlight w:val="none"/>
        </w:rPr>
        <w:t>财务报告复印件，包括资产负债表、业务活动表、现金流量表、会计师事务所营业执照和注册会计师资格证书，上述证明材料真实有效，否则我方负全部责任。</w:t>
      </w:r>
    </w:p>
    <w:p w14:paraId="7EC9A75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）投标人提供资信证明的</w:t>
      </w:r>
    </w:p>
    <w:p w14:paraId="2C725F8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□非自然人适用（包括企业、事业单位、社会团体和其他组织）：现附上我方银行：</w:t>
      </w:r>
      <w:r>
        <w:rPr>
          <w:rFonts w:ascii="仿宋_GB2312" w:hAnsi="仿宋_GB2312" w:eastAsia="仿宋_GB2312" w:cs="仿宋_GB2312"/>
          <w:color w:val="auto"/>
          <w:sz w:val="24"/>
          <w:szCs w:val="24"/>
          <w:highlight w:val="none"/>
          <w:u w:val="single"/>
        </w:rPr>
        <w:t>（填写“开户银行全称”）</w:t>
      </w:r>
      <w:r>
        <w:rPr>
          <w:rFonts w:ascii="仿宋_GB2312" w:hAnsi="仿宋_GB2312" w:eastAsia="仿宋_GB2312" w:cs="仿宋_GB2312"/>
          <w:color w:val="auto"/>
          <w:sz w:val="24"/>
          <w:szCs w:val="24"/>
          <w:highlight w:val="none"/>
        </w:rPr>
        <w:t>出具的资信证明复印件，上述证明材料真实有效，否则我方负全部责任。</w:t>
      </w:r>
    </w:p>
    <w:p w14:paraId="69385F2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□自然人适用：现附上我方银行</w:t>
      </w:r>
      <w:r>
        <w:rPr>
          <w:rFonts w:ascii="仿宋_GB2312" w:hAnsi="仿宋_GB2312" w:eastAsia="仿宋_GB2312" w:cs="仿宋_GB2312"/>
          <w:color w:val="auto"/>
          <w:sz w:val="24"/>
          <w:szCs w:val="24"/>
          <w:highlight w:val="none"/>
          <w:u w:val="single"/>
        </w:rPr>
        <w:t>：（填写自然人的“个人账户的开户银行全称”）</w:t>
      </w:r>
      <w:r>
        <w:rPr>
          <w:rFonts w:ascii="仿宋_GB2312" w:hAnsi="仿宋_GB2312" w:eastAsia="仿宋_GB2312" w:cs="仿宋_GB2312"/>
          <w:color w:val="auto"/>
          <w:sz w:val="24"/>
          <w:szCs w:val="24"/>
          <w:highlight w:val="none"/>
        </w:rPr>
        <w:t>出具的资信证明复印件，上述证明材料真实有效，否则我方负全部责任。</w:t>
      </w:r>
    </w:p>
    <w:p w14:paraId="7AB0784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11EDC95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1、请投标人按照实际情况编制填写，在相应的（）中打“√”并选择相应的“□”（若有）后，再按照本格式的要求提供相应证明材料的复印件。</w:t>
      </w:r>
    </w:p>
    <w:p w14:paraId="5FC8B7E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2、投标人提供的财务报告复印件（成立年限按照投标截止时间推算）应符合下列规定：</w:t>
      </w:r>
    </w:p>
    <w:p w14:paraId="2CF9536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2.1成立年限满1年及以上的投标人，提供经审计的招标文件规定的年度财务报告。</w:t>
      </w:r>
    </w:p>
    <w:p w14:paraId="3E3B0B0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2.2成立年限满半年但不足1年的投标人，提供该半年度中任一季度的季度财务报告或该半年度的半年度财务报告。</w:t>
      </w:r>
    </w:p>
    <w:p w14:paraId="7EC3B4D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4FE5DA2">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5613783E">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35DBECCC">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0DFE5848">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依法缴纳税收证明材料</w:t>
      </w:r>
    </w:p>
    <w:p w14:paraId="7AA310F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致：</w:t>
      </w:r>
      <w:r>
        <w:rPr>
          <w:rFonts w:ascii="仿宋_GB2312" w:hAnsi="仿宋_GB2312" w:eastAsia="仿宋_GB2312" w:cs="仿宋_GB2312"/>
          <w:color w:val="auto"/>
          <w:sz w:val="24"/>
          <w:szCs w:val="24"/>
          <w:highlight w:val="none"/>
          <w:u w:val="single"/>
        </w:rPr>
        <w:t>（采购人或采购代理机构）</w:t>
      </w:r>
    </w:p>
    <w:p w14:paraId="52DEB77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1、依法缴纳税收的投标人</w:t>
      </w:r>
    </w:p>
    <w:p w14:paraId="7D42367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）法人（包括企业、事业单位和社会团体）的</w:t>
      </w:r>
    </w:p>
    <w:p w14:paraId="16DF93E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现附上自</w:t>
      </w:r>
      <w:r>
        <w:rPr>
          <w:rFonts w:ascii="仿宋_GB2312" w:hAnsi="仿宋_GB2312" w:eastAsia="仿宋_GB2312" w:cs="仿宋_GB2312"/>
          <w:color w:val="auto"/>
          <w:sz w:val="24"/>
          <w:szCs w:val="24"/>
          <w:highlight w:val="none"/>
          <w:u w:val="single"/>
        </w:rPr>
        <w:t>　　年　　月　　日</w:t>
      </w:r>
      <w:r>
        <w:rPr>
          <w:rFonts w:ascii="仿宋_GB2312" w:hAnsi="仿宋_GB2312" w:eastAsia="仿宋_GB2312" w:cs="仿宋_GB2312"/>
          <w:color w:val="auto"/>
          <w:sz w:val="24"/>
          <w:szCs w:val="24"/>
          <w:highlight w:val="none"/>
        </w:rPr>
        <w:t>至</w:t>
      </w:r>
      <w:r>
        <w:rPr>
          <w:rFonts w:ascii="仿宋_GB2312" w:hAnsi="仿宋_GB2312" w:eastAsia="仿宋_GB2312" w:cs="仿宋_GB2312"/>
          <w:color w:val="auto"/>
          <w:sz w:val="24"/>
          <w:szCs w:val="24"/>
          <w:highlight w:val="none"/>
          <w:u w:val="single"/>
        </w:rPr>
        <w:t>　　年　　月　　日</w:t>
      </w:r>
      <w:r>
        <w:rPr>
          <w:rFonts w:ascii="仿宋_GB2312" w:hAnsi="仿宋_GB2312" w:eastAsia="仿宋_GB2312" w:cs="仿宋_GB2312"/>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6FEA9B9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）非法人（包括其他组织、自然人）的</w:t>
      </w:r>
    </w:p>
    <w:p w14:paraId="3A79948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现附上自</w:t>
      </w:r>
      <w:r>
        <w:rPr>
          <w:rFonts w:ascii="仿宋_GB2312" w:hAnsi="仿宋_GB2312" w:eastAsia="仿宋_GB2312" w:cs="仿宋_GB2312"/>
          <w:color w:val="auto"/>
          <w:sz w:val="24"/>
          <w:szCs w:val="24"/>
          <w:highlight w:val="none"/>
          <w:u w:val="single"/>
        </w:rPr>
        <w:t>　　年　　月　　日</w:t>
      </w:r>
      <w:r>
        <w:rPr>
          <w:rFonts w:ascii="仿宋_GB2312" w:hAnsi="仿宋_GB2312" w:eastAsia="仿宋_GB2312" w:cs="仿宋_GB2312"/>
          <w:color w:val="auto"/>
          <w:sz w:val="24"/>
          <w:szCs w:val="24"/>
          <w:highlight w:val="none"/>
        </w:rPr>
        <w:t>至</w:t>
      </w:r>
      <w:r>
        <w:rPr>
          <w:rFonts w:ascii="仿宋_GB2312" w:hAnsi="仿宋_GB2312" w:eastAsia="仿宋_GB2312" w:cs="仿宋_GB2312"/>
          <w:color w:val="auto"/>
          <w:sz w:val="24"/>
          <w:szCs w:val="24"/>
          <w:highlight w:val="none"/>
          <w:u w:val="single"/>
        </w:rPr>
        <w:t>　　年　　月　　日</w:t>
      </w:r>
      <w:r>
        <w:rPr>
          <w:rFonts w:ascii="仿宋_GB2312" w:hAnsi="仿宋_GB2312" w:eastAsia="仿宋_GB2312" w:cs="仿宋_GB2312"/>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5A2B58D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2、依法免税的投标人</w:t>
      </w:r>
    </w:p>
    <w:p w14:paraId="5A1EC88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）现附上我方依法免税的证明材料复印件，上述证明材料真实有效，否则我方负全部责任。</w:t>
      </w:r>
    </w:p>
    <w:p w14:paraId="6377225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6E7D6BA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1、请投标人按照实际情况编制填写，在相应的（）中打“√”，并按照本格式的要求提供相应证明材料的复印件。</w:t>
      </w:r>
    </w:p>
    <w:p w14:paraId="6C17128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2、投标人提供的税收缴纳凭据复印件应符合下列规定：</w:t>
      </w:r>
    </w:p>
    <w:p w14:paraId="4932ABB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1899B94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2.2投标截止时间的当月成立的投标人，视同满足本项资格条件要求。</w:t>
      </w:r>
    </w:p>
    <w:p w14:paraId="51D533E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3、若为依法免税范围的投标人，提供依法免税证明材料的，视同满足本项资格条件要求。</w:t>
      </w:r>
    </w:p>
    <w:p w14:paraId="0337EACA">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0D945A0E">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793E2CD1">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6BD4AFB3">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依法缴纳社会保障资金证明材料</w:t>
      </w:r>
    </w:p>
    <w:p w14:paraId="63FAF01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致：</w:t>
      </w:r>
      <w:r>
        <w:rPr>
          <w:rFonts w:ascii="仿宋_GB2312" w:hAnsi="仿宋_GB2312" w:eastAsia="仿宋_GB2312" w:cs="仿宋_GB2312"/>
          <w:color w:val="auto"/>
          <w:sz w:val="24"/>
          <w:szCs w:val="24"/>
          <w:highlight w:val="none"/>
          <w:u w:val="single"/>
        </w:rPr>
        <w:t>（采购人或采购代理机构）</w:t>
      </w:r>
    </w:p>
    <w:p w14:paraId="285BA60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1、依法缴纳社会保障资金的投标人</w:t>
      </w:r>
    </w:p>
    <w:p w14:paraId="6C94E28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）法人（包括企业、事业单位和社会团体）的</w:t>
      </w:r>
    </w:p>
    <w:p w14:paraId="04FEEFC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现附上自</w:t>
      </w:r>
      <w:r>
        <w:rPr>
          <w:rFonts w:ascii="仿宋_GB2312" w:hAnsi="仿宋_GB2312" w:eastAsia="仿宋_GB2312" w:cs="仿宋_GB2312"/>
          <w:color w:val="auto"/>
          <w:sz w:val="24"/>
          <w:szCs w:val="24"/>
          <w:highlight w:val="none"/>
          <w:u w:val="single"/>
        </w:rPr>
        <w:t>　　年　　月　　日</w:t>
      </w:r>
      <w:r>
        <w:rPr>
          <w:rFonts w:ascii="仿宋_GB2312" w:hAnsi="仿宋_GB2312" w:eastAsia="仿宋_GB2312" w:cs="仿宋_GB2312"/>
          <w:color w:val="auto"/>
          <w:sz w:val="24"/>
          <w:szCs w:val="24"/>
          <w:highlight w:val="none"/>
        </w:rPr>
        <w:t>至</w:t>
      </w:r>
      <w:r>
        <w:rPr>
          <w:rFonts w:ascii="仿宋_GB2312" w:hAnsi="仿宋_GB2312" w:eastAsia="仿宋_GB2312" w:cs="仿宋_GB2312"/>
          <w:color w:val="auto"/>
          <w:sz w:val="24"/>
          <w:szCs w:val="24"/>
          <w:highlight w:val="none"/>
          <w:u w:val="single"/>
        </w:rPr>
        <w:t>　　年　　月　　日</w:t>
      </w:r>
      <w:r>
        <w:rPr>
          <w:rFonts w:ascii="仿宋_GB2312" w:hAnsi="仿宋_GB2312" w:eastAsia="仿宋_GB2312" w:cs="仿宋_GB2312"/>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64AACFB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）非法人（包括其他组织、自然人）的</w:t>
      </w:r>
    </w:p>
    <w:p w14:paraId="675875E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自</w:t>
      </w:r>
      <w:r>
        <w:rPr>
          <w:rFonts w:ascii="仿宋_GB2312" w:hAnsi="仿宋_GB2312" w:eastAsia="仿宋_GB2312" w:cs="仿宋_GB2312"/>
          <w:color w:val="auto"/>
          <w:sz w:val="24"/>
          <w:szCs w:val="24"/>
          <w:highlight w:val="none"/>
          <w:u w:val="single"/>
        </w:rPr>
        <w:t>　　年　　月　　日</w:t>
      </w:r>
      <w:r>
        <w:rPr>
          <w:rFonts w:ascii="仿宋_GB2312" w:hAnsi="仿宋_GB2312" w:eastAsia="仿宋_GB2312" w:cs="仿宋_GB2312"/>
          <w:color w:val="auto"/>
          <w:sz w:val="24"/>
          <w:szCs w:val="24"/>
          <w:highlight w:val="none"/>
        </w:rPr>
        <w:t>至</w:t>
      </w:r>
      <w:r>
        <w:rPr>
          <w:rFonts w:ascii="仿宋_GB2312" w:hAnsi="仿宋_GB2312" w:eastAsia="仿宋_GB2312" w:cs="仿宋_GB2312"/>
          <w:color w:val="auto"/>
          <w:sz w:val="24"/>
          <w:szCs w:val="24"/>
          <w:highlight w:val="none"/>
          <w:u w:val="single"/>
        </w:rPr>
        <w:t>　　年　　月　　日</w:t>
      </w:r>
      <w:r>
        <w:rPr>
          <w:rFonts w:ascii="仿宋_GB2312" w:hAnsi="仿宋_GB2312" w:eastAsia="仿宋_GB2312" w:cs="仿宋_GB2312"/>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4368895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2、依法不需要缴纳或暂缓缴纳社会保障资金的投标人</w:t>
      </w:r>
    </w:p>
    <w:p w14:paraId="37493B9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）现附上我方依法不需要缴纳或暂缓缴纳社会保障资金证明材料复印件，上述证明材料真实有效，否则我方负全部责任。</w:t>
      </w:r>
    </w:p>
    <w:p w14:paraId="6B1C141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6D05921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1、请投标人按照实际情况编制填写，在相应的（）中打“√”，并按照本格式的要求提供相应证明材料的复印件。</w:t>
      </w:r>
    </w:p>
    <w:p w14:paraId="229DF86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2、投标人提供的社会保障资金缴纳凭据复印件应符合下列规定：</w:t>
      </w:r>
    </w:p>
    <w:p w14:paraId="236D35C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25ED914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2.2投标截止时间的当月成立的投标人，视同满足本项资格条件要求。</w:t>
      </w:r>
    </w:p>
    <w:p w14:paraId="0E05128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3、若为依法不需要缴纳或暂缓缴纳社会保障资金的投标人，提供依法不需要缴纳或暂缓缴纳社会保障资金证明材料的，视同满足本项资格条件要求。</w:t>
      </w:r>
    </w:p>
    <w:p w14:paraId="5D71A5BA">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085EF1D6">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32CCA1F3">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15FDA642">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具备履行合同所必需设备和专业技术能力的声明函（若有）</w:t>
      </w:r>
    </w:p>
    <w:p w14:paraId="4C7F601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致：</w:t>
      </w:r>
      <w:r>
        <w:rPr>
          <w:rFonts w:ascii="仿宋_GB2312" w:hAnsi="仿宋_GB2312" w:eastAsia="仿宋_GB2312" w:cs="仿宋_GB2312"/>
          <w:color w:val="auto"/>
          <w:sz w:val="24"/>
          <w:szCs w:val="24"/>
          <w:highlight w:val="none"/>
          <w:u w:val="single"/>
        </w:rPr>
        <w:t>（采购人或采购代理机构）</w:t>
      </w:r>
    </w:p>
    <w:p w14:paraId="36B2892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我方具备履行合同所必需的设备和专业技术能力，否则产生不利后果由我方承担责任。</w:t>
      </w:r>
    </w:p>
    <w:p w14:paraId="28DF6D50">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特此声明。</w:t>
      </w:r>
    </w:p>
    <w:p w14:paraId="51CA989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690BA1F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1、招标文件未要求投标人提供“具备履行合同所必需的设备和专业技术能力专项证明材料”的，投标人应提供本声明函。</w:t>
      </w:r>
    </w:p>
    <w:p w14:paraId="28F83DB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2、招标文件要求投标人提供“具备履行合同所必需的设备和专业技术能力专项证明材料”的，投标人可不提供本声明函。</w:t>
      </w:r>
    </w:p>
    <w:p w14:paraId="0DFDEA1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3、请投标人根据实际情况如实声明，否则视为提供虚假材料。</w:t>
      </w:r>
    </w:p>
    <w:p w14:paraId="50C17FA9">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7413220E">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6A692880">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01F8862D">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参加采购活动前三年内在经营活动中没有重大违法记录书面声明</w:t>
      </w:r>
    </w:p>
    <w:p w14:paraId="5564B35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致：</w:t>
      </w:r>
      <w:r>
        <w:rPr>
          <w:rFonts w:ascii="仿宋_GB2312" w:hAnsi="仿宋_GB2312" w:eastAsia="仿宋_GB2312" w:cs="仿宋_GB2312"/>
          <w:color w:val="auto"/>
          <w:sz w:val="24"/>
          <w:szCs w:val="24"/>
          <w:highlight w:val="none"/>
          <w:u w:val="single"/>
        </w:rPr>
        <w:t>（采购人或采购代理机构）</w:t>
      </w:r>
    </w:p>
    <w:p w14:paraId="496527E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56D17C2A">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特此声明。</w:t>
      </w:r>
    </w:p>
    <w:p w14:paraId="20A3068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435A469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D2E5EB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请投标人根据实际情况如实声明，否则视为提供虚假材料。</w:t>
      </w:r>
    </w:p>
    <w:p w14:paraId="14C1CBC4">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4FDE1DD8">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6AB15252">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146A7E85">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二-3信用记录查询提示</w:t>
      </w:r>
    </w:p>
    <w:p w14:paraId="4A8DF70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1、由资格审查小组通过网站查询并打印投标人的信用记录。</w:t>
      </w:r>
    </w:p>
    <w:p w14:paraId="463A24C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2D53BE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E532B8D">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6C44093E">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二-4中小企业声明函</w:t>
      </w:r>
    </w:p>
    <w:p w14:paraId="0D4D9563">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（以资格条件落实中小企业扶持政策时适用，若有）</w:t>
      </w:r>
    </w:p>
    <w:p w14:paraId="79E6DCC6">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中小企业声明函（货物）</w:t>
      </w:r>
    </w:p>
    <w:p w14:paraId="508AA06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sz w:val="24"/>
          <w:szCs w:val="24"/>
          <w:highlight w:val="none"/>
          <w:u w:val="single"/>
        </w:rPr>
        <w:t>（单位名称）</w:t>
      </w:r>
      <w:r>
        <w:rPr>
          <w:rFonts w:ascii="仿宋_GB2312" w:hAnsi="仿宋_GB2312" w:eastAsia="仿宋_GB2312" w:cs="仿宋_GB2312"/>
          <w:color w:val="auto"/>
          <w:sz w:val="24"/>
          <w:szCs w:val="24"/>
          <w:highlight w:val="none"/>
        </w:rPr>
        <w:t>的</w:t>
      </w:r>
      <w:r>
        <w:rPr>
          <w:rFonts w:ascii="仿宋_GB2312" w:hAnsi="仿宋_GB2312" w:eastAsia="仿宋_GB2312" w:cs="仿宋_GB2312"/>
          <w:color w:val="auto"/>
          <w:sz w:val="24"/>
          <w:szCs w:val="24"/>
          <w:highlight w:val="none"/>
          <w:u w:val="single"/>
        </w:rPr>
        <w:t>（项目名称）</w:t>
      </w:r>
      <w:r>
        <w:rPr>
          <w:rFonts w:ascii="仿宋_GB2312" w:hAnsi="仿宋_GB2312" w:eastAsia="仿宋_GB2312" w:cs="仿宋_GB2312"/>
          <w:color w:val="auto"/>
          <w:sz w:val="24"/>
          <w:szCs w:val="24"/>
          <w:highlight w:val="none"/>
        </w:rPr>
        <w:t>采购活动，提供的货物全部由符合政策要求的中小企业制造。相关企业（含联合体中的中小企业、签订分包意向协议的中小企业）的具体情况如下：</w:t>
      </w:r>
    </w:p>
    <w:p w14:paraId="48F2C7C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u w:val="single"/>
        </w:rPr>
        <w:t xml:space="preserve"> （标的名称） </w:t>
      </w:r>
      <w:r>
        <w:rPr>
          <w:rFonts w:ascii="仿宋_GB2312" w:hAnsi="仿宋_GB2312" w:eastAsia="仿宋_GB2312" w:cs="仿宋_GB2312"/>
          <w:color w:val="auto"/>
          <w:sz w:val="24"/>
          <w:szCs w:val="24"/>
          <w:highlight w:val="none"/>
        </w:rPr>
        <w:t>，属于</w:t>
      </w:r>
      <w:r>
        <w:rPr>
          <w:rFonts w:ascii="仿宋_GB2312" w:hAnsi="仿宋_GB2312" w:eastAsia="仿宋_GB2312" w:cs="仿宋_GB2312"/>
          <w:color w:val="auto"/>
          <w:sz w:val="24"/>
          <w:szCs w:val="24"/>
          <w:highlight w:val="none"/>
          <w:u w:val="single"/>
        </w:rPr>
        <w:t>（采购文件中明确的所属行业）</w:t>
      </w:r>
      <w:r>
        <w:rPr>
          <w:rFonts w:ascii="仿宋_GB2312" w:hAnsi="仿宋_GB2312" w:eastAsia="仿宋_GB2312" w:cs="仿宋_GB2312"/>
          <w:color w:val="auto"/>
          <w:sz w:val="24"/>
          <w:szCs w:val="24"/>
          <w:highlight w:val="none"/>
        </w:rPr>
        <w:t>行业；制造商为</w:t>
      </w:r>
      <w:r>
        <w:rPr>
          <w:rFonts w:ascii="仿宋_GB2312" w:hAnsi="仿宋_GB2312" w:eastAsia="仿宋_GB2312" w:cs="仿宋_GB2312"/>
          <w:color w:val="auto"/>
          <w:sz w:val="24"/>
          <w:szCs w:val="24"/>
          <w:highlight w:val="none"/>
          <w:u w:val="single"/>
        </w:rPr>
        <w:t>（企业名称）</w:t>
      </w:r>
      <w:r>
        <w:rPr>
          <w:rFonts w:ascii="仿宋_GB2312" w:hAnsi="仿宋_GB2312" w:eastAsia="仿宋_GB2312" w:cs="仿宋_GB2312"/>
          <w:color w:val="auto"/>
          <w:sz w:val="24"/>
          <w:szCs w:val="24"/>
          <w:highlight w:val="none"/>
        </w:rPr>
        <w:t>，从业人员</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人，营业收入为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万元，资产总额为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万元¹，属于</w:t>
      </w:r>
      <w:r>
        <w:rPr>
          <w:rFonts w:ascii="仿宋_GB2312" w:hAnsi="仿宋_GB2312" w:eastAsia="仿宋_GB2312" w:cs="仿宋_GB2312"/>
          <w:color w:val="auto"/>
          <w:sz w:val="24"/>
          <w:szCs w:val="24"/>
          <w:highlight w:val="none"/>
          <w:u w:val="single"/>
        </w:rPr>
        <w:t>（中型企业、小型企业、微型企业）</w:t>
      </w:r>
      <w:r>
        <w:rPr>
          <w:rFonts w:ascii="仿宋_GB2312" w:hAnsi="仿宋_GB2312" w:eastAsia="仿宋_GB2312" w:cs="仿宋_GB2312"/>
          <w:color w:val="auto"/>
          <w:sz w:val="24"/>
          <w:szCs w:val="24"/>
          <w:highlight w:val="none"/>
        </w:rPr>
        <w:t>；</w:t>
      </w:r>
    </w:p>
    <w:p w14:paraId="2C05AFF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r>
        <w:rPr>
          <w:rFonts w:ascii="仿宋_GB2312" w:hAnsi="仿宋_GB2312" w:eastAsia="仿宋_GB2312" w:cs="仿宋_GB2312"/>
          <w:color w:val="auto"/>
          <w:sz w:val="24"/>
          <w:szCs w:val="24"/>
          <w:highlight w:val="none"/>
          <w:u w:val="single"/>
        </w:rPr>
        <w:t xml:space="preserve"> （标的名称） </w:t>
      </w:r>
      <w:r>
        <w:rPr>
          <w:rFonts w:ascii="仿宋_GB2312" w:hAnsi="仿宋_GB2312" w:eastAsia="仿宋_GB2312" w:cs="仿宋_GB2312"/>
          <w:color w:val="auto"/>
          <w:sz w:val="24"/>
          <w:szCs w:val="24"/>
          <w:highlight w:val="none"/>
        </w:rPr>
        <w:t>，属于</w:t>
      </w:r>
      <w:r>
        <w:rPr>
          <w:rFonts w:ascii="仿宋_GB2312" w:hAnsi="仿宋_GB2312" w:eastAsia="仿宋_GB2312" w:cs="仿宋_GB2312"/>
          <w:color w:val="auto"/>
          <w:sz w:val="24"/>
          <w:szCs w:val="24"/>
          <w:highlight w:val="none"/>
          <w:u w:val="single"/>
        </w:rPr>
        <w:t>（采购文件中明确的所属行业）</w:t>
      </w:r>
      <w:r>
        <w:rPr>
          <w:rFonts w:ascii="仿宋_GB2312" w:hAnsi="仿宋_GB2312" w:eastAsia="仿宋_GB2312" w:cs="仿宋_GB2312"/>
          <w:color w:val="auto"/>
          <w:sz w:val="24"/>
          <w:szCs w:val="24"/>
          <w:highlight w:val="none"/>
        </w:rPr>
        <w:t>行业；制造商为</w:t>
      </w:r>
      <w:r>
        <w:rPr>
          <w:rFonts w:ascii="仿宋_GB2312" w:hAnsi="仿宋_GB2312" w:eastAsia="仿宋_GB2312" w:cs="仿宋_GB2312"/>
          <w:color w:val="auto"/>
          <w:sz w:val="24"/>
          <w:szCs w:val="24"/>
          <w:highlight w:val="none"/>
          <w:u w:val="single"/>
        </w:rPr>
        <w:t>（企业名称）</w:t>
      </w:r>
      <w:r>
        <w:rPr>
          <w:rFonts w:ascii="仿宋_GB2312" w:hAnsi="仿宋_GB2312" w:eastAsia="仿宋_GB2312" w:cs="仿宋_GB2312"/>
          <w:color w:val="auto"/>
          <w:sz w:val="24"/>
          <w:szCs w:val="24"/>
          <w:highlight w:val="none"/>
        </w:rPr>
        <w:t>，从业人员</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人，营业收入为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万元，资产总额为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万元，属于</w:t>
      </w:r>
      <w:r>
        <w:rPr>
          <w:rFonts w:ascii="仿宋_GB2312" w:hAnsi="仿宋_GB2312" w:eastAsia="仿宋_GB2312" w:cs="仿宋_GB2312"/>
          <w:color w:val="auto"/>
          <w:sz w:val="24"/>
          <w:szCs w:val="24"/>
          <w:highlight w:val="none"/>
          <w:u w:val="single"/>
        </w:rPr>
        <w:t>（中型企业、小型企业、微型企业）</w:t>
      </w:r>
      <w:r>
        <w:rPr>
          <w:rFonts w:ascii="仿宋_GB2312" w:hAnsi="仿宋_GB2312" w:eastAsia="仿宋_GB2312" w:cs="仿宋_GB2312"/>
          <w:color w:val="auto"/>
          <w:sz w:val="24"/>
          <w:szCs w:val="24"/>
          <w:highlight w:val="none"/>
        </w:rPr>
        <w:t>；</w:t>
      </w:r>
    </w:p>
    <w:p w14:paraId="32D3FC0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p w14:paraId="3E5196B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以上企业，不属于大企业的分支机构，不存在控股股东为大企业的情形，也不存在与大企业的负责人为同一人的情形。</w:t>
      </w:r>
    </w:p>
    <w:p w14:paraId="7251158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本企业对上述声明内容的真实性负责。如有虚假，将依法承担相应责任。</w:t>
      </w:r>
    </w:p>
    <w:p w14:paraId="3AA75DB3">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024B0561">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645A726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40651AB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1、从业人员、营业收入、资产总额填报上一年度数据，无上一年度数据的新成立企业可不填报。</w:t>
      </w:r>
    </w:p>
    <w:p w14:paraId="1C68D88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837687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B72CDEC">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348DEAC8">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中小企业声明函（工程、服务）</w:t>
      </w:r>
    </w:p>
    <w:p w14:paraId="54D7F36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sz w:val="24"/>
          <w:szCs w:val="24"/>
          <w:highlight w:val="none"/>
          <w:u w:val="single"/>
        </w:rPr>
        <w:t>（单位名称）</w:t>
      </w:r>
      <w:r>
        <w:rPr>
          <w:rFonts w:ascii="仿宋_GB2312" w:hAnsi="仿宋_GB2312" w:eastAsia="仿宋_GB2312" w:cs="仿宋_GB2312"/>
          <w:color w:val="auto"/>
          <w:sz w:val="24"/>
          <w:szCs w:val="24"/>
          <w:highlight w:val="none"/>
        </w:rPr>
        <w:t>的</w:t>
      </w:r>
      <w:r>
        <w:rPr>
          <w:rFonts w:ascii="仿宋_GB2312" w:hAnsi="仿宋_GB2312" w:eastAsia="仿宋_GB2312" w:cs="仿宋_GB2312"/>
          <w:color w:val="auto"/>
          <w:sz w:val="24"/>
          <w:szCs w:val="24"/>
          <w:highlight w:val="none"/>
          <w:u w:val="single"/>
        </w:rPr>
        <w:t>（项目名称）</w:t>
      </w:r>
      <w:r>
        <w:rPr>
          <w:rFonts w:ascii="仿宋_GB2312" w:hAnsi="仿宋_GB2312" w:eastAsia="仿宋_GB2312" w:cs="仿宋_GB2312"/>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3EA060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u w:val="single"/>
        </w:rPr>
        <w:t>（标的名称）</w:t>
      </w:r>
      <w:r>
        <w:rPr>
          <w:rFonts w:ascii="仿宋_GB2312" w:hAnsi="仿宋_GB2312" w:eastAsia="仿宋_GB2312" w:cs="仿宋_GB2312"/>
          <w:color w:val="auto"/>
          <w:sz w:val="24"/>
          <w:szCs w:val="24"/>
          <w:highlight w:val="none"/>
        </w:rPr>
        <w:t>，属于</w:t>
      </w:r>
      <w:r>
        <w:rPr>
          <w:rFonts w:ascii="仿宋_GB2312" w:hAnsi="仿宋_GB2312" w:eastAsia="仿宋_GB2312" w:cs="仿宋_GB2312"/>
          <w:color w:val="auto"/>
          <w:sz w:val="24"/>
          <w:szCs w:val="24"/>
          <w:highlight w:val="none"/>
          <w:u w:val="single"/>
        </w:rPr>
        <w:t>（采购文件中明确的所属行业）</w:t>
      </w:r>
      <w:r>
        <w:rPr>
          <w:rFonts w:ascii="仿宋_GB2312" w:hAnsi="仿宋_GB2312" w:eastAsia="仿宋_GB2312" w:cs="仿宋_GB2312"/>
          <w:color w:val="auto"/>
          <w:sz w:val="24"/>
          <w:szCs w:val="24"/>
          <w:highlight w:val="none"/>
        </w:rPr>
        <w:t>；承建（承接）企业为</w:t>
      </w:r>
      <w:r>
        <w:rPr>
          <w:rFonts w:ascii="仿宋_GB2312" w:hAnsi="仿宋_GB2312" w:eastAsia="仿宋_GB2312" w:cs="仿宋_GB2312"/>
          <w:color w:val="auto"/>
          <w:sz w:val="24"/>
          <w:szCs w:val="24"/>
          <w:highlight w:val="none"/>
          <w:u w:val="single"/>
        </w:rPr>
        <w:t>（企业名称）</w:t>
      </w:r>
      <w:r>
        <w:rPr>
          <w:rFonts w:ascii="仿宋_GB2312" w:hAnsi="仿宋_GB2312" w:eastAsia="仿宋_GB2312" w:cs="仿宋_GB2312"/>
          <w:color w:val="auto"/>
          <w:sz w:val="24"/>
          <w:szCs w:val="24"/>
          <w:highlight w:val="none"/>
        </w:rPr>
        <w:t>，从业人员</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人，营业收入为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万元，资产总额为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万元¹，属于</w:t>
      </w:r>
      <w:r>
        <w:rPr>
          <w:rFonts w:ascii="仿宋_GB2312" w:hAnsi="仿宋_GB2312" w:eastAsia="仿宋_GB2312" w:cs="仿宋_GB2312"/>
          <w:color w:val="auto"/>
          <w:sz w:val="24"/>
          <w:szCs w:val="24"/>
          <w:highlight w:val="none"/>
          <w:u w:val="single"/>
        </w:rPr>
        <w:t>（中型企业、小型企业、微型企业）</w:t>
      </w:r>
      <w:r>
        <w:rPr>
          <w:rFonts w:ascii="仿宋_GB2312" w:hAnsi="仿宋_GB2312" w:eastAsia="仿宋_GB2312" w:cs="仿宋_GB2312"/>
          <w:color w:val="auto"/>
          <w:sz w:val="24"/>
          <w:szCs w:val="24"/>
          <w:highlight w:val="none"/>
        </w:rPr>
        <w:t>；</w:t>
      </w:r>
    </w:p>
    <w:p w14:paraId="6B5F523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r>
        <w:rPr>
          <w:rFonts w:ascii="仿宋_GB2312" w:hAnsi="仿宋_GB2312" w:eastAsia="仿宋_GB2312" w:cs="仿宋_GB2312"/>
          <w:color w:val="auto"/>
          <w:sz w:val="24"/>
          <w:szCs w:val="24"/>
          <w:highlight w:val="none"/>
          <w:u w:val="single"/>
        </w:rPr>
        <w:t>（标的名称）</w:t>
      </w:r>
      <w:r>
        <w:rPr>
          <w:rFonts w:ascii="仿宋_GB2312" w:hAnsi="仿宋_GB2312" w:eastAsia="仿宋_GB2312" w:cs="仿宋_GB2312"/>
          <w:color w:val="auto"/>
          <w:sz w:val="24"/>
          <w:szCs w:val="24"/>
          <w:highlight w:val="none"/>
        </w:rPr>
        <w:t>，属于</w:t>
      </w:r>
      <w:r>
        <w:rPr>
          <w:rFonts w:ascii="仿宋_GB2312" w:hAnsi="仿宋_GB2312" w:eastAsia="仿宋_GB2312" w:cs="仿宋_GB2312"/>
          <w:color w:val="auto"/>
          <w:sz w:val="24"/>
          <w:szCs w:val="24"/>
          <w:highlight w:val="none"/>
          <w:u w:val="single"/>
        </w:rPr>
        <w:t>（采购文件中明确的所属行业）</w:t>
      </w:r>
      <w:r>
        <w:rPr>
          <w:rFonts w:ascii="仿宋_GB2312" w:hAnsi="仿宋_GB2312" w:eastAsia="仿宋_GB2312" w:cs="仿宋_GB2312"/>
          <w:color w:val="auto"/>
          <w:sz w:val="24"/>
          <w:szCs w:val="24"/>
          <w:highlight w:val="none"/>
        </w:rPr>
        <w:t>；承建（承接）企业为</w:t>
      </w:r>
      <w:r>
        <w:rPr>
          <w:rFonts w:ascii="仿宋_GB2312" w:hAnsi="仿宋_GB2312" w:eastAsia="仿宋_GB2312" w:cs="仿宋_GB2312"/>
          <w:color w:val="auto"/>
          <w:sz w:val="24"/>
          <w:szCs w:val="24"/>
          <w:highlight w:val="none"/>
          <w:u w:val="single"/>
        </w:rPr>
        <w:t>（企业名称）</w:t>
      </w:r>
      <w:r>
        <w:rPr>
          <w:rFonts w:ascii="仿宋_GB2312" w:hAnsi="仿宋_GB2312" w:eastAsia="仿宋_GB2312" w:cs="仿宋_GB2312"/>
          <w:color w:val="auto"/>
          <w:sz w:val="24"/>
          <w:szCs w:val="24"/>
          <w:highlight w:val="none"/>
        </w:rPr>
        <w:t>，从业人员</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人，营业收入为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万元，资产总额为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万元，属于</w:t>
      </w:r>
      <w:r>
        <w:rPr>
          <w:rFonts w:ascii="仿宋_GB2312" w:hAnsi="仿宋_GB2312" w:eastAsia="仿宋_GB2312" w:cs="仿宋_GB2312"/>
          <w:color w:val="auto"/>
          <w:sz w:val="24"/>
          <w:szCs w:val="24"/>
          <w:highlight w:val="none"/>
          <w:u w:val="single"/>
        </w:rPr>
        <w:t>（中型企业、小型企业、微型企业）</w:t>
      </w:r>
      <w:r>
        <w:rPr>
          <w:rFonts w:ascii="仿宋_GB2312" w:hAnsi="仿宋_GB2312" w:eastAsia="仿宋_GB2312" w:cs="仿宋_GB2312"/>
          <w:color w:val="auto"/>
          <w:sz w:val="24"/>
          <w:szCs w:val="24"/>
          <w:highlight w:val="none"/>
        </w:rPr>
        <w:t>；</w:t>
      </w:r>
    </w:p>
    <w:p w14:paraId="76D05D6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p w14:paraId="1B3940C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以上企业，不属于大企业的分支机构，不存在控股股东为大企业的情形，也不存在与大企业的负责人为同一人的情形。</w:t>
      </w:r>
    </w:p>
    <w:p w14:paraId="65B8D82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本企业对上述声明内容的真实性负责。如有虚假，将依法承担相应责任。</w:t>
      </w:r>
    </w:p>
    <w:p w14:paraId="071C1BDA">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21F079F2">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2A4F6AE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11203B0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1、从业人员、营业收入、资产总额填报上一年度数据，无上一年度数据的新成立企业可不填报。</w:t>
      </w:r>
    </w:p>
    <w:p w14:paraId="135D174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CEBC61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1DB611C">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1A647FD0">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残疾人福利性单位声明函</w:t>
      </w:r>
    </w:p>
    <w:p w14:paraId="3F832BD5">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（以资格条件落实中小企业扶持政策时适用，若有）</w:t>
      </w:r>
    </w:p>
    <w:p w14:paraId="7F19C5E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3FC081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9A2452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）由本投标人承建的（填写“所投采购包、品目号”）工程</w:t>
      </w:r>
    </w:p>
    <w:p w14:paraId="58CD8D3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）由本投标人承接的（填写“所投采购包、品目号”）服务；</w:t>
      </w:r>
    </w:p>
    <w:p w14:paraId="5739D5D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本投标人对上述声明的真实性负责。如有虚假，将依法承担相应责任。</w:t>
      </w:r>
    </w:p>
    <w:p w14:paraId="6E91319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w:t>
      </w:r>
    </w:p>
    <w:p w14:paraId="5BFCAAC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1、请投标人按照实际情况编制填写本声明函，并在相应的（）中打“√”。</w:t>
      </w:r>
    </w:p>
    <w:p w14:paraId="564D9AD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2、若《残疾人福利性单位声明函》内容不真实，视为提供虚假材料。</w:t>
      </w:r>
    </w:p>
    <w:p w14:paraId="6377F44B">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3BA14E53">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00BB2B1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附：</w:t>
      </w:r>
    </w:p>
    <w:p w14:paraId="3DFC6B82">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监狱企业证明材料</w:t>
      </w:r>
    </w:p>
    <w:p w14:paraId="67CF981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15572059">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0512A4BA">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二-5联合体协议（若有）</w:t>
      </w:r>
    </w:p>
    <w:p w14:paraId="524CE08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致：</w:t>
      </w:r>
      <w:r>
        <w:rPr>
          <w:rFonts w:ascii="仿宋_GB2312" w:hAnsi="仿宋_GB2312" w:eastAsia="仿宋_GB2312" w:cs="仿宋_GB2312"/>
          <w:color w:val="auto"/>
          <w:sz w:val="24"/>
          <w:szCs w:val="24"/>
          <w:highlight w:val="none"/>
          <w:u w:val="single"/>
        </w:rPr>
        <w:t>（采购人或采购代理机构）</w:t>
      </w:r>
    </w:p>
    <w:p w14:paraId="47A9FD2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兹有</w:t>
      </w:r>
      <w:r>
        <w:rPr>
          <w:rFonts w:ascii="仿宋_GB2312" w:hAnsi="仿宋_GB2312" w:eastAsia="仿宋_GB2312" w:cs="仿宋_GB2312"/>
          <w:color w:val="auto"/>
          <w:sz w:val="24"/>
          <w:szCs w:val="24"/>
          <w:highlight w:val="none"/>
          <w:u w:val="single"/>
        </w:rPr>
        <w:t>（填写“联合体中各方的全称”，各方的全称之间请用“、”分割）</w:t>
      </w:r>
      <w:r>
        <w:rPr>
          <w:rFonts w:ascii="仿宋_GB2312" w:hAnsi="仿宋_GB2312" w:eastAsia="仿宋_GB2312" w:cs="仿宋_GB2312"/>
          <w:color w:val="auto"/>
          <w:sz w:val="24"/>
          <w:szCs w:val="24"/>
          <w:highlight w:val="none"/>
        </w:rPr>
        <w:t>自愿组成联合体，共同参加</w:t>
      </w:r>
      <w:r>
        <w:rPr>
          <w:rFonts w:ascii="仿宋_GB2312" w:hAnsi="仿宋_GB2312" w:eastAsia="仿宋_GB2312" w:cs="仿宋_GB2312"/>
          <w:color w:val="auto"/>
          <w:sz w:val="24"/>
          <w:szCs w:val="24"/>
          <w:highlight w:val="none"/>
          <w:u w:val="single"/>
        </w:rPr>
        <w:t>（填写“项目名称”）</w:t>
      </w:r>
      <w:r>
        <w:rPr>
          <w:rFonts w:ascii="仿宋_GB2312" w:hAnsi="仿宋_GB2312" w:eastAsia="仿宋_GB2312" w:cs="仿宋_GB2312"/>
          <w:color w:val="auto"/>
          <w:sz w:val="24"/>
          <w:szCs w:val="24"/>
          <w:highlight w:val="none"/>
        </w:rPr>
        <w:t xml:space="preserve"> 项目（项目编号：</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）的投标。现就联合体参加本项目投标的有关事宜达成下列协议：</w:t>
      </w:r>
    </w:p>
    <w:p w14:paraId="68E14D2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一、联合体各方应承担的工作和义务具体如下：</w:t>
      </w:r>
    </w:p>
    <w:p w14:paraId="0A6C6B0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1、牵头方（全称）：</w:t>
      </w:r>
      <w:r>
        <w:rPr>
          <w:rFonts w:ascii="仿宋_GB2312" w:hAnsi="仿宋_GB2312" w:eastAsia="仿宋_GB2312" w:cs="仿宋_GB2312"/>
          <w:color w:val="auto"/>
          <w:sz w:val="24"/>
          <w:szCs w:val="24"/>
          <w:highlight w:val="none"/>
          <w:u w:val="single"/>
        </w:rPr>
        <w:t xml:space="preserve">（填写“工作及义务的具体内容”） </w:t>
      </w:r>
      <w:r>
        <w:rPr>
          <w:rFonts w:ascii="仿宋_GB2312" w:hAnsi="仿宋_GB2312" w:eastAsia="仿宋_GB2312" w:cs="仿宋_GB2312"/>
          <w:color w:val="auto"/>
          <w:sz w:val="24"/>
          <w:szCs w:val="24"/>
          <w:highlight w:val="none"/>
        </w:rPr>
        <w:t>；</w:t>
      </w:r>
    </w:p>
    <w:p w14:paraId="4040372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2、成员方：</w:t>
      </w:r>
    </w:p>
    <w:p w14:paraId="603739F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2.1（成员一的全称）：</w:t>
      </w:r>
      <w:r>
        <w:rPr>
          <w:rFonts w:ascii="仿宋_GB2312" w:hAnsi="仿宋_GB2312" w:eastAsia="仿宋_GB2312" w:cs="仿宋_GB2312"/>
          <w:color w:val="auto"/>
          <w:sz w:val="24"/>
          <w:szCs w:val="24"/>
          <w:highlight w:val="none"/>
          <w:u w:val="single"/>
        </w:rPr>
        <w:t>（填写“工作及义务的具体内容”）</w:t>
      </w:r>
      <w:r>
        <w:rPr>
          <w:rFonts w:ascii="仿宋_GB2312" w:hAnsi="仿宋_GB2312" w:eastAsia="仿宋_GB2312" w:cs="仿宋_GB2312"/>
          <w:color w:val="auto"/>
          <w:sz w:val="24"/>
          <w:szCs w:val="24"/>
          <w:highlight w:val="none"/>
        </w:rPr>
        <w:t xml:space="preserve"> ；</w:t>
      </w:r>
    </w:p>
    <w:p w14:paraId="0008180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p w14:paraId="2EC6F42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二、联合体各方的合同金额占比，具体如下：</w:t>
      </w:r>
    </w:p>
    <w:p w14:paraId="4AADC51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1.牵头方（</w:t>
      </w:r>
      <w:r>
        <w:rPr>
          <w:rFonts w:ascii="仿宋_GB2312" w:hAnsi="仿宋_GB2312" w:eastAsia="仿宋_GB2312" w:cs="仿宋_GB2312"/>
          <w:color w:val="auto"/>
          <w:sz w:val="24"/>
          <w:szCs w:val="24"/>
          <w:highlight w:val="none"/>
          <w:u w:val="single"/>
        </w:rPr>
        <w:t xml:space="preserve"> 全称</w:t>
      </w:r>
      <w:r>
        <w:rPr>
          <w:rFonts w:ascii="仿宋_GB2312" w:hAnsi="仿宋_GB2312" w:eastAsia="仿宋_GB2312" w:cs="仿宋_GB2312"/>
          <w:color w:val="auto"/>
          <w:sz w:val="24"/>
          <w:szCs w:val="24"/>
          <w:highlight w:val="none"/>
        </w:rPr>
        <w:t xml:space="preserve"> ）的合同金额占合同总额的</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w:t>
      </w:r>
    </w:p>
    <w:p w14:paraId="21DE70F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2.成员方：</w:t>
      </w:r>
    </w:p>
    <w:p w14:paraId="73EC213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2.1（</w:t>
      </w:r>
      <w:r>
        <w:rPr>
          <w:rFonts w:ascii="仿宋_GB2312" w:hAnsi="仿宋_GB2312" w:eastAsia="仿宋_GB2312" w:cs="仿宋_GB2312"/>
          <w:color w:val="auto"/>
          <w:sz w:val="24"/>
          <w:szCs w:val="24"/>
          <w:highlight w:val="none"/>
          <w:u w:val="single"/>
        </w:rPr>
        <w:t xml:space="preserve"> 成员1的全称 </w:t>
      </w:r>
      <w:r>
        <w:rPr>
          <w:rFonts w:ascii="仿宋_GB2312" w:hAnsi="仿宋_GB2312" w:eastAsia="仿宋_GB2312" w:cs="仿宋_GB2312"/>
          <w:color w:val="auto"/>
          <w:sz w:val="24"/>
          <w:szCs w:val="24"/>
          <w:highlight w:val="none"/>
        </w:rPr>
        <w:t>）的合同金额占合同总额的</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w:t>
      </w:r>
    </w:p>
    <w:p w14:paraId="518D33F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p w14:paraId="7E0A08D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三、联合体各方约定：</w:t>
      </w:r>
    </w:p>
    <w:p w14:paraId="0514A05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1、由</w:t>
      </w:r>
      <w:r>
        <w:rPr>
          <w:rFonts w:ascii="仿宋_GB2312" w:hAnsi="仿宋_GB2312" w:eastAsia="仿宋_GB2312" w:cs="仿宋_GB2312"/>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710DBE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2、联合体各方约定由</w:t>
      </w:r>
      <w:r>
        <w:rPr>
          <w:rFonts w:ascii="仿宋_GB2312" w:hAnsi="仿宋_GB2312" w:eastAsia="仿宋_GB2312" w:cs="仿宋_GB2312"/>
          <w:color w:val="auto"/>
          <w:sz w:val="24"/>
          <w:szCs w:val="24"/>
          <w:highlight w:val="none"/>
          <w:u w:val="single"/>
        </w:rPr>
        <w:t>（填写“牵头方的全称”）代表联合体办理投标保证金事宜。</w:t>
      </w:r>
    </w:p>
    <w:p w14:paraId="25694A6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9B069A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0DC954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五、本协议自签署之日起生效，政府采购合同履行完毕后自动失效。</w:t>
      </w:r>
    </w:p>
    <w:p w14:paraId="6ED1E1B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六、本协议一式</w:t>
      </w:r>
      <w:r>
        <w:rPr>
          <w:rFonts w:ascii="仿宋_GB2312" w:hAnsi="仿宋_GB2312" w:eastAsia="仿宋_GB2312" w:cs="仿宋_GB2312"/>
          <w:color w:val="auto"/>
          <w:sz w:val="24"/>
          <w:szCs w:val="24"/>
          <w:highlight w:val="none"/>
          <w:u w:val="single"/>
        </w:rPr>
        <w:t>（填写具体份数）</w:t>
      </w:r>
      <w:r>
        <w:rPr>
          <w:rFonts w:ascii="仿宋_GB2312" w:hAnsi="仿宋_GB2312" w:eastAsia="仿宋_GB2312" w:cs="仿宋_GB2312"/>
          <w:color w:val="auto"/>
          <w:sz w:val="24"/>
          <w:szCs w:val="24"/>
          <w:highlight w:val="none"/>
        </w:rPr>
        <w:t>份，联合体各方各执一份，电子投标文件中提交一份。</w:t>
      </w:r>
    </w:p>
    <w:p w14:paraId="3BEFEA2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（以下无正文）</w:t>
      </w:r>
    </w:p>
    <w:p w14:paraId="34D3573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牵头方：</w:t>
      </w:r>
      <w:r>
        <w:rPr>
          <w:rFonts w:ascii="仿宋_GB2312" w:hAnsi="仿宋_GB2312" w:eastAsia="仿宋_GB2312" w:cs="仿宋_GB2312"/>
          <w:color w:val="auto"/>
          <w:sz w:val="24"/>
          <w:szCs w:val="24"/>
          <w:highlight w:val="none"/>
          <w:u w:val="single"/>
        </w:rPr>
        <w:t>（全称并加盖单位公章）</w:t>
      </w:r>
    </w:p>
    <w:p w14:paraId="787D92C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法定代表人或其委托代理人：</w:t>
      </w:r>
      <w:r>
        <w:rPr>
          <w:rFonts w:ascii="仿宋_GB2312" w:hAnsi="仿宋_GB2312" w:eastAsia="仿宋_GB2312" w:cs="仿宋_GB2312"/>
          <w:color w:val="auto"/>
          <w:sz w:val="24"/>
          <w:szCs w:val="24"/>
          <w:highlight w:val="none"/>
          <w:u w:val="single"/>
        </w:rPr>
        <w:t xml:space="preserve"> （签字或盖章）</w:t>
      </w:r>
    </w:p>
    <w:p w14:paraId="56A4EDD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成员一：</w:t>
      </w:r>
      <w:r>
        <w:rPr>
          <w:rFonts w:ascii="仿宋_GB2312" w:hAnsi="仿宋_GB2312" w:eastAsia="仿宋_GB2312" w:cs="仿宋_GB2312"/>
          <w:color w:val="auto"/>
          <w:sz w:val="24"/>
          <w:szCs w:val="24"/>
          <w:highlight w:val="none"/>
          <w:u w:val="single"/>
        </w:rPr>
        <w:t>（全称并加盖成员一的单位公章）</w:t>
      </w:r>
    </w:p>
    <w:p w14:paraId="0119B2D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法定代表人或其委托代理人：</w:t>
      </w:r>
      <w:r>
        <w:rPr>
          <w:rFonts w:ascii="仿宋_GB2312" w:hAnsi="仿宋_GB2312" w:eastAsia="仿宋_GB2312" w:cs="仿宋_GB2312"/>
          <w:color w:val="auto"/>
          <w:sz w:val="24"/>
          <w:szCs w:val="24"/>
          <w:highlight w:val="none"/>
          <w:u w:val="single"/>
        </w:rPr>
        <w:t xml:space="preserve"> （签字或盖章）</w:t>
      </w:r>
    </w:p>
    <w:p w14:paraId="49A87F8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p w14:paraId="5297879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成员**：</w:t>
      </w:r>
      <w:r>
        <w:rPr>
          <w:rFonts w:ascii="仿宋_GB2312" w:hAnsi="仿宋_GB2312" w:eastAsia="仿宋_GB2312" w:cs="仿宋_GB2312"/>
          <w:color w:val="auto"/>
          <w:sz w:val="24"/>
          <w:szCs w:val="24"/>
          <w:highlight w:val="none"/>
          <w:u w:val="single"/>
        </w:rPr>
        <w:t>（全称并加盖成员**的单位公章）</w:t>
      </w:r>
    </w:p>
    <w:p w14:paraId="2E03E3E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法定代表人或其委托代理人：</w:t>
      </w:r>
      <w:r>
        <w:rPr>
          <w:rFonts w:ascii="仿宋_GB2312" w:hAnsi="仿宋_GB2312" w:eastAsia="仿宋_GB2312" w:cs="仿宋_GB2312"/>
          <w:color w:val="auto"/>
          <w:sz w:val="24"/>
          <w:szCs w:val="24"/>
          <w:highlight w:val="none"/>
          <w:u w:val="single"/>
        </w:rPr>
        <w:t xml:space="preserve"> （签字或盖章）</w:t>
      </w:r>
    </w:p>
    <w:p w14:paraId="253E35AF">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签署日期：</w:t>
      </w:r>
      <w:r>
        <w:rPr>
          <w:rFonts w:ascii="仿宋_GB2312" w:hAnsi="仿宋_GB2312" w:eastAsia="仿宋_GB2312" w:cs="仿宋_GB2312"/>
          <w:color w:val="auto"/>
          <w:sz w:val="24"/>
          <w:szCs w:val="24"/>
          <w:highlight w:val="none"/>
          <w:u w:val="single"/>
        </w:rPr>
        <w:t>　　年　　月　　日</w:t>
      </w:r>
    </w:p>
    <w:p w14:paraId="4B866BD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4EAD8CD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1、招标文件接受联合体投标且投标人为联合体的，投标人应提供本协议；否则无须提供。</w:t>
      </w:r>
    </w:p>
    <w:p w14:paraId="7DF2ED3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2、本协议由委托代理人签字或盖章的，应按照本章载明的格式提供“单位授权书”。</w:t>
      </w:r>
    </w:p>
    <w:p w14:paraId="5310720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3、在以联合体形式落实中小企业预留份额项目中，投标人除了要提供《中小企业声明函》，还需提供本协议。</w:t>
      </w:r>
    </w:p>
    <w:p w14:paraId="2E5F0704">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5556B6FE">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二-6分包意向协议（若有）</w:t>
      </w:r>
    </w:p>
    <w:p w14:paraId="2D26223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甲方（总包方）：</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（即本项目的投标人）</w:t>
      </w:r>
    </w:p>
    <w:p w14:paraId="6552D5A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乙方（分包方）：</w:t>
      </w:r>
      <w:r>
        <w:rPr>
          <w:rFonts w:ascii="仿宋_GB2312" w:hAnsi="仿宋_GB2312" w:eastAsia="仿宋_GB2312" w:cs="仿宋_GB2312"/>
          <w:color w:val="auto"/>
          <w:sz w:val="24"/>
          <w:szCs w:val="24"/>
          <w:highlight w:val="none"/>
          <w:u w:val="single"/>
        </w:rPr>
        <w:t>　　　　　　　</w:t>
      </w:r>
    </w:p>
    <w:p w14:paraId="3B8D880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兹有甲方参加</w:t>
      </w:r>
      <w:r>
        <w:rPr>
          <w:rFonts w:ascii="仿宋_GB2312" w:hAnsi="仿宋_GB2312" w:eastAsia="仿宋_GB2312" w:cs="仿宋_GB2312"/>
          <w:color w:val="auto"/>
          <w:sz w:val="24"/>
          <w:szCs w:val="24"/>
          <w:highlight w:val="none"/>
          <w:u w:val="single"/>
        </w:rPr>
        <w:t>（填写“项目名称”）</w:t>
      </w:r>
      <w:r>
        <w:rPr>
          <w:rFonts w:ascii="仿宋_GB2312" w:hAnsi="仿宋_GB2312" w:eastAsia="仿宋_GB2312" w:cs="仿宋_GB2312"/>
          <w:color w:val="auto"/>
          <w:sz w:val="24"/>
          <w:szCs w:val="24"/>
          <w:highlight w:val="none"/>
        </w:rPr>
        <w:t xml:space="preserve"> 项目（项目编号：</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36D7779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一、分包标的</w:t>
      </w:r>
    </w:p>
    <w:p w14:paraId="267F149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u w:val="single"/>
        </w:rPr>
        <w:t>（根据双方的意向填写，可以是表格或文字描述）。</w:t>
      </w:r>
    </w:p>
    <w:p w14:paraId="118A560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二、分包合同金额占比</w:t>
      </w:r>
    </w:p>
    <w:p w14:paraId="31F971E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分包合同价占投标总价的比例：</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w:t>
      </w:r>
    </w:p>
    <w:p w14:paraId="28225D8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三、其他条款</w:t>
      </w:r>
    </w:p>
    <w:p w14:paraId="57CA084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50BA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F03C1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甲方：</w:t>
            </w:r>
          </w:p>
        </w:tc>
        <w:tc>
          <w:tcPr>
            <w:tcW w:w="4153" w:type="dxa"/>
          </w:tcPr>
          <w:p w14:paraId="254ED8F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乙方：</w:t>
            </w:r>
          </w:p>
        </w:tc>
      </w:tr>
      <w:tr w14:paraId="0D03A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32941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住所：</w:t>
            </w:r>
          </w:p>
        </w:tc>
        <w:tc>
          <w:tcPr>
            <w:tcW w:w="4153" w:type="dxa"/>
          </w:tcPr>
          <w:p w14:paraId="33C4AD5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住所：</w:t>
            </w:r>
          </w:p>
        </w:tc>
      </w:tr>
      <w:tr w14:paraId="18994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244AA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单位负责人或委托代理人：</w:t>
            </w:r>
          </w:p>
        </w:tc>
        <w:tc>
          <w:tcPr>
            <w:tcW w:w="4153" w:type="dxa"/>
          </w:tcPr>
          <w:p w14:paraId="55E4778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单位负责人或委托代理人：</w:t>
            </w:r>
          </w:p>
        </w:tc>
      </w:tr>
      <w:tr w14:paraId="37441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481421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联系方法：</w:t>
            </w:r>
          </w:p>
        </w:tc>
        <w:tc>
          <w:tcPr>
            <w:tcW w:w="4153" w:type="dxa"/>
          </w:tcPr>
          <w:p w14:paraId="005335C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联系方法：</w:t>
            </w:r>
          </w:p>
        </w:tc>
      </w:tr>
      <w:tr w14:paraId="1C72F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FF270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开户银行：</w:t>
            </w:r>
          </w:p>
        </w:tc>
        <w:tc>
          <w:tcPr>
            <w:tcW w:w="4153" w:type="dxa"/>
          </w:tcPr>
          <w:p w14:paraId="0F3C39F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开户银行：</w:t>
            </w:r>
          </w:p>
        </w:tc>
      </w:tr>
      <w:tr w14:paraId="02EFA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4D89C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账号：</w:t>
            </w:r>
          </w:p>
        </w:tc>
        <w:tc>
          <w:tcPr>
            <w:tcW w:w="4153" w:type="dxa"/>
          </w:tcPr>
          <w:p w14:paraId="3FD92DB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账号：</w:t>
            </w:r>
          </w:p>
        </w:tc>
      </w:tr>
      <w:tr w14:paraId="0659F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4E5DF0C">
            <w:pPr>
              <w:pStyle w:val="9"/>
              <w:keepNext w:val="0"/>
              <w:keepLines w:val="0"/>
              <w:pageBreakBefore w:val="0"/>
              <w:kinsoku/>
              <w:wordWrap/>
              <w:overflowPunct/>
              <w:topLinePunct w:val="0"/>
              <w:autoSpaceDE/>
              <w:autoSpaceDN/>
              <w:bidi w:val="0"/>
              <w:adjustRightInd w:val="0"/>
              <w:snapToGrid w:val="0"/>
              <w:spacing w:line="240" w:lineRule="auto"/>
              <w:ind w:firstLine="960"/>
              <w:jc w:val="right"/>
              <w:textAlignment w:val="auto"/>
              <w:rPr>
                <w:color w:val="auto"/>
                <w:sz w:val="24"/>
                <w:szCs w:val="24"/>
                <w:highlight w:val="none"/>
              </w:rPr>
            </w:pPr>
            <w:r>
              <w:rPr>
                <w:rFonts w:ascii="仿宋_GB2312" w:hAnsi="仿宋_GB2312" w:eastAsia="仿宋_GB2312" w:cs="仿宋_GB2312"/>
                <w:color w:val="auto"/>
                <w:sz w:val="24"/>
                <w:szCs w:val="24"/>
                <w:highlight w:val="none"/>
              </w:rPr>
              <w:t>签订地点：</w:t>
            </w:r>
            <w:r>
              <w:rPr>
                <w:rFonts w:ascii="仿宋_GB2312" w:hAnsi="仿宋_GB2312" w:eastAsia="仿宋_GB2312" w:cs="仿宋_GB2312"/>
                <w:color w:val="auto"/>
                <w:sz w:val="24"/>
                <w:szCs w:val="24"/>
                <w:highlight w:val="none"/>
                <w:u w:val="single"/>
              </w:rPr>
              <w:t>　　　　　　　　　　</w:t>
            </w:r>
          </w:p>
          <w:p w14:paraId="70C2B002">
            <w:pPr>
              <w:pStyle w:val="9"/>
              <w:keepNext w:val="0"/>
              <w:keepLines w:val="0"/>
              <w:pageBreakBefore w:val="0"/>
              <w:kinsoku/>
              <w:wordWrap/>
              <w:overflowPunct/>
              <w:topLinePunct w:val="0"/>
              <w:autoSpaceDE/>
              <w:autoSpaceDN/>
              <w:bidi w:val="0"/>
              <w:adjustRightInd w:val="0"/>
              <w:snapToGrid w:val="0"/>
              <w:spacing w:line="240" w:lineRule="auto"/>
              <w:ind w:firstLine="960"/>
              <w:jc w:val="right"/>
              <w:textAlignment w:val="auto"/>
              <w:rPr>
                <w:color w:val="auto"/>
                <w:sz w:val="24"/>
                <w:szCs w:val="24"/>
                <w:highlight w:val="none"/>
              </w:rPr>
            </w:pPr>
            <w:r>
              <w:rPr>
                <w:rFonts w:ascii="仿宋_GB2312" w:hAnsi="仿宋_GB2312" w:eastAsia="仿宋_GB2312" w:cs="仿宋_GB2312"/>
                <w:color w:val="auto"/>
                <w:sz w:val="24"/>
                <w:szCs w:val="24"/>
                <w:highlight w:val="none"/>
              </w:rPr>
              <w:t>签约日期：</w:t>
            </w:r>
            <w:r>
              <w:rPr>
                <w:rFonts w:ascii="仿宋_GB2312" w:hAnsi="仿宋_GB2312" w:eastAsia="仿宋_GB2312" w:cs="仿宋_GB2312"/>
                <w:color w:val="auto"/>
                <w:sz w:val="24"/>
                <w:szCs w:val="24"/>
                <w:highlight w:val="none"/>
                <w:u w:val="single"/>
              </w:rPr>
              <w:t>　　年　　月　　日</w:t>
            </w:r>
          </w:p>
        </w:tc>
      </w:tr>
    </w:tbl>
    <w:p w14:paraId="57CDE48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7AB0445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1.招标文件接受合同分包且投标人拟将合同分包的，应提供本协议；否则无须提供。</w:t>
      </w:r>
    </w:p>
    <w:p w14:paraId="129C1B0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2.本协议由委托代理人签字或盖章的，应按照本章载明的格式提供“单位授权书”。</w:t>
      </w:r>
    </w:p>
    <w:p w14:paraId="35A12A6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3.在以合同分包形式落实中小企业预留份额项目中，投标人除了要提供《中小企业声明函》，还需提供本协议。</w:t>
      </w:r>
    </w:p>
    <w:p w14:paraId="26DF61EB">
      <w:pPr>
        <w:pStyle w:val="9"/>
        <w:keepNext w:val="0"/>
        <w:keepLines w:val="0"/>
        <w:pageBreakBefore w:val="0"/>
        <w:kinsoku/>
        <w:wordWrap/>
        <w:overflowPunct/>
        <w:topLinePunct w:val="0"/>
        <w:autoSpaceDE/>
        <w:autoSpaceDN/>
        <w:bidi w:val="0"/>
        <w:adjustRightInd w:val="0"/>
        <w:snapToGrid w:val="0"/>
        <w:spacing w:line="240" w:lineRule="auto"/>
        <w:ind w:firstLine="96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3ED7ECE0">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二-7其他资格证明文件（若有）</w:t>
      </w:r>
    </w:p>
    <w:p w14:paraId="634964D8">
      <w:pPr>
        <w:pStyle w:val="9"/>
        <w:keepNext w:val="0"/>
        <w:keepLines w:val="0"/>
        <w:pageBreakBefore w:val="0"/>
        <w:kinsoku/>
        <w:wordWrap/>
        <w:overflowPunct/>
        <w:topLinePunct w:val="0"/>
        <w:autoSpaceDE/>
        <w:autoSpaceDN/>
        <w:bidi w:val="0"/>
        <w:adjustRightInd w:val="0"/>
        <w:snapToGrid w:val="0"/>
        <w:spacing w:line="240" w:lineRule="auto"/>
        <w:ind w:firstLine="960"/>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二-7-①招标文件规定的其他资格证明文件（若有）</w:t>
      </w:r>
    </w:p>
    <w:p w14:paraId="0D7FFC96">
      <w:pPr>
        <w:pStyle w:val="9"/>
        <w:keepNext w:val="0"/>
        <w:keepLines w:val="0"/>
        <w:pageBreakBefore w:val="0"/>
        <w:kinsoku/>
        <w:wordWrap/>
        <w:overflowPunct/>
        <w:topLinePunct w:val="0"/>
        <w:autoSpaceDE/>
        <w:autoSpaceDN/>
        <w:bidi w:val="0"/>
        <w:adjustRightInd w:val="0"/>
        <w:snapToGrid w:val="0"/>
        <w:spacing w:line="240" w:lineRule="auto"/>
        <w:ind w:firstLine="480"/>
        <w:jc w:val="center"/>
        <w:textAlignment w:val="auto"/>
        <w:rPr>
          <w:color w:val="auto"/>
          <w:sz w:val="24"/>
          <w:szCs w:val="24"/>
          <w:highlight w:val="none"/>
        </w:rPr>
      </w:pPr>
      <w:r>
        <w:rPr>
          <w:rFonts w:ascii="仿宋_GB2312" w:hAnsi="仿宋_GB2312" w:eastAsia="仿宋_GB2312" w:cs="仿宋_GB2312"/>
          <w:color w:val="auto"/>
          <w:sz w:val="24"/>
          <w:szCs w:val="24"/>
          <w:highlight w:val="none"/>
        </w:rPr>
        <w:t>编制说明</w:t>
      </w:r>
    </w:p>
    <w:p w14:paraId="4F12DF4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除招标文件另有规定外，招标文件要求提交的除前述资格证明文件外的其他资格证明文件（若有）加盖投标人的单位公章后应在此项下提交。</w:t>
      </w:r>
    </w:p>
    <w:p w14:paraId="2E566870">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016008A8">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三、投标保证金</w:t>
      </w:r>
    </w:p>
    <w:p w14:paraId="62E0BF8E">
      <w:pPr>
        <w:pStyle w:val="9"/>
        <w:keepNext w:val="0"/>
        <w:keepLines w:val="0"/>
        <w:pageBreakBefore w:val="0"/>
        <w:kinsoku/>
        <w:wordWrap/>
        <w:overflowPunct/>
        <w:topLinePunct w:val="0"/>
        <w:autoSpaceDE/>
        <w:autoSpaceDN/>
        <w:bidi w:val="0"/>
        <w:adjustRightInd w:val="0"/>
        <w:snapToGrid w:val="0"/>
        <w:spacing w:line="240" w:lineRule="auto"/>
        <w:ind w:firstLine="480"/>
        <w:jc w:val="center"/>
        <w:textAlignment w:val="auto"/>
        <w:rPr>
          <w:color w:val="auto"/>
          <w:sz w:val="24"/>
          <w:szCs w:val="24"/>
          <w:highlight w:val="none"/>
        </w:rPr>
      </w:pPr>
      <w:r>
        <w:rPr>
          <w:rFonts w:ascii="仿宋_GB2312" w:hAnsi="仿宋_GB2312" w:eastAsia="仿宋_GB2312" w:cs="仿宋_GB2312"/>
          <w:color w:val="auto"/>
          <w:sz w:val="24"/>
          <w:szCs w:val="24"/>
          <w:highlight w:val="none"/>
        </w:rPr>
        <w:t>编制说明</w:t>
      </w:r>
    </w:p>
    <w:p w14:paraId="7F557F7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1、在此项下提交的“投标保证金”材料可使用转账凭证复印件或从福建省政府采购网上公开信息系统中下载的有关原始页面的打印件。</w:t>
      </w:r>
    </w:p>
    <w:p w14:paraId="7404EDE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2、投标保证金是否已提交的认定按照招标文件第三章规定执行。</w:t>
      </w:r>
    </w:p>
    <w:p w14:paraId="5B70E7A5">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2683CC93">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封面格式(报价部分)</w:t>
      </w:r>
    </w:p>
    <w:p w14:paraId="550B578A">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福建省政府采购投标文件</w:t>
      </w:r>
    </w:p>
    <w:p w14:paraId="1CB31FC1">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（报价部分）</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4F42C9EE">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color w:val="auto"/>
          <w:sz w:val="24"/>
          <w:szCs w:val="24"/>
          <w:highlight w:val="none"/>
        </w:rPr>
      </w:pPr>
      <w:r>
        <w:rPr>
          <w:rFonts w:ascii="仿宋_GB2312" w:hAnsi="仿宋_GB2312" w:eastAsia="仿宋_GB2312" w:cs="仿宋_GB2312"/>
          <w:b/>
          <w:color w:val="auto"/>
          <w:sz w:val="24"/>
          <w:szCs w:val="24"/>
          <w:highlight w:val="none"/>
        </w:rPr>
        <w:t>（填写正本或副本）</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60444952">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（项目名称：（由投标人填写）</w:t>
      </w:r>
    </w:p>
    <w:p w14:paraId="62E60D94">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（备案编号：（由投标人填写）</w:t>
      </w:r>
    </w:p>
    <w:p w14:paraId="40632E52">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（项目编号：（由投标人填写）</w:t>
      </w:r>
    </w:p>
    <w:p w14:paraId="3D417411">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（所投采购包：（由投标人填写）</w:t>
      </w:r>
      <w:r>
        <w:rPr>
          <w:color w:val="auto"/>
          <w:sz w:val="24"/>
          <w:szCs w:val="24"/>
          <w:highlight w:val="none"/>
        </w:rPr>
        <w:br w:type="textWrapping"/>
      </w:r>
      <w:r>
        <w:rPr>
          <w:color w:val="auto"/>
          <w:sz w:val="24"/>
          <w:szCs w:val="24"/>
          <w:highlight w:val="none"/>
        </w:rPr>
        <w:br w:type="textWrapping"/>
      </w:r>
    </w:p>
    <w:p w14:paraId="1AE2D88B">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投标人：（填写“全称”）</w:t>
      </w:r>
    </w:p>
    <w:p w14:paraId="75A33FDE">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（由投标人填写）年（由投标人填写）月</w:t>
      </w:r>
    </w:p>
    <w:p w14:paraId="196E8B81">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4AC7B03C">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索引</w:t>
      </w:r>
    </w:p>
    <w:p w14:paraId="55B4CCE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一、开标（报价）一览表</w:t>
      </w:r>
    </w:p>
    <w:p w14:paraId="74A543F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二、投标（响应）报价明细表</w:t>
      </w:r>
    </w:p>
    <w:p w14:paraId="6ED743E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三、招标文件规定的价格扣除证明材料（若有）</w:t>
      </w:r>
    </w:p>
    <w:p w14:paraId="36E1195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0855E71C">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开标（报价）一览表</w:t>
      </w:r>
    </w:p>
    <w:p w14:paraId="30DFFFC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公司名称：</w:t>
      </w:r>
    </w:p>
    <w:p w14:paraId="510A69B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包号：1</w:t>
      </w:r>
    </w:p>
    <w:p w14:paraId="52D42B3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项目编号：[350001]FJLQ[GK]2024044</w:t>
      </w:r>
    </w:p>
    <w:p w14:paraId="11FF89B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项目名称：福建理工大学2025年外文数字资源服务项目</w:t>
      </w:r>
    </w:p>
    <w:p w14:paraId="7D744E30">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776"/>
        <w:gridCol w:w="1661"/>
        <w:gridCol w:w="1661"/>
        <w:gridCol w:w="1661"/>
      </w:tblGrid>
      <w:tr w14:paraId="2F410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A215EF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1661" w:type="dxa"/>
          </w:tcPr>
          <w:p w14:paraId="7A4B7CF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报价内容</w:t>
            </w:r>
          </w:p>
        </w:tc>
        <w:tc>
          <w:tcPr>
            <w:tcW w:w="1661" w:type="dxa"/>
          </w:tcPr>
          <w:p w14:paraId="7B2189A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1661" w:type="dxa"/>
          </w:tcPr>
          <w:p w14:paraId="7012DB7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响应报价</w:t>
            </w:r>
          </w:p>
        </w:tc>
        <w:tc>
          <w:tcPr>
            <w:tcW w:w="1661" w:type="dxa"/>
          </w:tcPr>
          <w:p w14:paraId="7FE178E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价款形式</w:t>
            </w:r>
          </w:p>
        </w:tc>
      </w:tr>
      <w:tr w14:paraId="3514E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B65AC2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1661" w:type="dxa"/>
          </w:tcPr>
          <w:p w14:paraId="0D25DDD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ScienceDirect全文数据库等</w:t>
            </w:r>
          </w:p>
        </w:tc>
        <w:tc>
          <w:tcPr>
            <w:tcW w:w="1661" w:type="dxa"/>
          </w:tcPr>
          <w:p w14:paraId="581FA75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2440000.0000  元</w:t>
            </w:r>
          </w:p>
        </w:tc>
        <w:tc>
          <w:tcPr>
            <w:tcW w:w="1661" w:type="dxa"/>
          </w:tcPr>
          <w:p w14:paraId="2F0B1A9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「汇总引用」  元</w:t>
            </w:r>
          </w:p>
        </w:tc>
        <w:tc>
          <w:tcPr>
            <w:tcW w:w="1661" w:type="dxa"/>
          </w:tcPr>
          <w:p w14:paraId="50E24EB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bl>
    <w:p w14:paraId="2F2EF94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40E3C7B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时间：     年     月     日</w:t>
      </w:r>
    </w:p>
    <w:p w14:paraId="39007DF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签章：                     </w:t>
      </w:r>
    </w:p>
    <w:p w14:paraId="166A88BC">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投标（响应）报价明细表</w:t>
      </w:r>
    </w:p>
    <w:p w14:paraId="0CB985A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公司名称：</w:t>
      </w:r>
    </w:p>
    <w:p w14:paraId="1C97132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包号：1</w:t>
      </w:r>
    </w:p>
    <w:p w14:paraId="297626D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项目编号：[350001]FJLQ[GK]2024044</w:t>
      </w:r>
    </w:p>
    <w:p w14:paraId="05D2F52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项目名称：福建理工大学2025年外文数字资源服务项目</w:t>
      </w:r>
    </w:p>
    <w:p w14:paraId="2449B32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ScienceDirect全文数据库</w:t>
      </w:r>
    </w:p>
    <w:p w14:paraId="03B80A02">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7"/>
        <w:gridCol w:w="1723"/>
        <w:gridCol w:w="564"/>
        <w:gridCol w:w="564"/>
        <w:gridCol w:w="564"/>
        <w:gridCol w:w="564"/>
        <w:gridCol w:w="1608"/>
        <w:gridCol w:w="564"/>
        <w:gridCol w:w="912"/>
        <w:gridCol w:w="448"/>
        <w:gridCol w:w="564"/>
      </w:tblGrid>
      <w:tr w14:paraId="11881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3985E4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755" w:type="dxa"/>
          </w:tcPr>
          <w:p w14:paraId="25BA461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服务名称</w:t>
            </w:r>
          </w:p>
        </w:tc>
        <w:tc>
          <w:tcPr>
            <w:tcW w:w="755" w:type="dxa"/>
          </w:tcPr>
          <w:p w14:paraId="1573FAE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服务范围</w:t>
            </w:r>
          </w:p>
        </w:tc>
        <w:tc>
          <w:tcPr>
            <w:tcW w:w="755" w:type="dxa"/>
          </w:tcPr>
          <w:p w14:paraId="08DE793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服务要求</w:t>
            </w:r>
          </w:p>
        </w:tc>
        <w:tc>
          <w:tcPr>
            <w:tcW w:w="755" w:type="dxa"/>
          </w:tcPr>
          <w:p w14:paraId="555F895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服务时间</w:t>
            </w:r>
          </w:p>
        </w:tc>
        <w:tc>
          <w:tcPr>
            <w:tcW w:w="755" w:type="dxa"/>
          </w:tcPr>
          <w:p w14:paraId="0D1FA3F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服务标准</w:t>
            </w:r>
          </w:p>
        </w:tc>
        <w:tc>
          <w:tcPr>
            <w:tcW w:w="755" w:type="dxa"/>
          </w:tcPr>
          <w:p w14:paraId="31A72AB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755" w:type="dxa"/>
          </w:tcPr>
          <w:p w14:paraId="4C859A6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单价</w:t>
            </w:r>
          </w:p>
        </w:tc>
        <w:tc>
          <w:tcPr>
            <w:tcW w:w="755" w:type="dxa"/>
          </w:tcPr>
          <w:p w14:paraId="6E3F978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数量</w:t>
            </w:r>
          </w:p>
        </w:tc>
        <w:tc>
          <w:tcPr>
            <w:tcW w:w="755" w:type="dxa"/>
          </w:tcPr>
          <w:p w14:paraId="5075777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计量单位</w:t>
            </w:r>
          </w:p>
        </w:tc>
        <w:tc>
          <w:tcPr>
            <w:tcW w:w="755" w:type="dxa"/>
          </w:tcPr>
          <w:p w14:paraId="34880DC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r w14:paraId="5C5D1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A8332C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755" w:type="dxa"/>
          </w:tcPr>
          <w:p w14:paraId="1780946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ScienceDirect全文数据库</w:t>
            </w:r>
          </w:p>
        </w:tc>
        <w:tc>
          <w:tcPr>
            <w:tcW w:w="755" w:type="dxa"/>
          </w:tcPr>
          <w:p w14:paraId="206876B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2A9A171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3C6B537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2DC9F77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684E938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2260000.0000  元</w:t>
            </w:r>
          </w:p>
        </w:tc>
        <w:tc>
          <w:tcPr>
            <w:tcW w:w="755" w:type="dxa"/>
          </w:tcPr>
          <w:p w14:paraId="5D12B30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{=总价/数量}  元</w:t>
            </w:r>
          </w:p>
        </w:tc>
        <w:tc>
          <w:tcPr>
            <w:tcW w:w="755" w:type="dxa"/>
          </w:tcPr>
          <w:p w14:paraId="234714A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1.0000</w:t>
            </w:r>
          </w:p>
        </w:tc>
        <w:tc>
          <w:tcPr>
            <w:tcW w:w="755" w:type="dxa"/>
          </w:tcPr>
          <w:p w14:paraId="4F48F60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年</w:t>
            </w:r>
          </w:p>
        </w:tc>
        <w:tc>
          <w:tcPr>
            <w:tcW w:w="755" w:type="dxa"/>
          </w:tcPr>
          <w:p w14:paraId="6FDBABE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  元</w:t>
            </w:r>
          </w:p>
        </w:tc>
      </w:tr>
    </w:tbl>
    <w:p w14:paraId="74937D6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合计：</w:t>
      </w:r>
    </w:p>
    <w:p w14:paraId="6F54AEC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71AC11F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Ei Village 2 美国工程索引</w:t>
      </w:r>
    </w:p>
    <w:p w14:paraId="78201817">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8"/>
        <w:gridCol w:w="1056"/>
        <w:gridCol w:w="643"/>
        <w:gridCol w:w="643"/>
        <w:gridCol w:w="643"/>
        <w:gridCol w:w="643"/>
        <w:gridCol w:w="1536"/>
        <w:gridCol w:w="643"/>
        <w:gridCol w:w="936"/>
        <w:gridCol w:w="568"/>
        <w:gridCol w:w="643"/>
      </w:tblGrid>
      <w:tr w14:paraId="28261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8C99EE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755" w:type="dxa"/>
          </w:tcPr>
          <w:p w14:paraId="13EC82A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服务名称</w:t>
            </w:r>
          </w:p>
        </w:tc>
        <w:tc>
          <w:tcPr>
            <w:tcW w:w="755" w:type="dxa"/>
          </w:tcPr>
          <w:p w14:paraId="6976AC5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服务范围</w:t>
            </w:r>
          </w:p>
        </w:tc>
        <w:tc>
          <w:tcPr>
            <w:tcW w:w="755" w:type="dxa"/>
          </w:tcPr>
          <w:p w14:paraId="1A88076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服务要求</w:t>
            </w:r>
          </w:p>
        </w:tc>
        <w:tc>
          <w:tcPr>
            <w:tcW w:w="755" w:type="dxa"/>
          </w:tcPr>
          <w:p w14:paraId="37105D4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服务时间</w:t>
            </w:r>
          </w:p>
        </w:tc>
        <w:tc>
          <w:tcPr>
            <w:tcW w:w="755" w:type="dxa"/>
          </w:tcPr>
          <w:p w14:paraId="0F69B52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服务标准</w:t>
            </w:r>
          </w:p>
        </w:tc>
        <w:tc>
          <w:tcPr>
            <w:tcW w:w="755" w:type="dxa"/>
          </w:tcPr>
          <w:p w14:paraId="64151A5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755" w:type="dxa"/>
          </w:tcPr>
          <w:p w14:paraId="7AC1DA9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单价</w:t>
            </w:r>
          </w:p>
        </w:tc>
        <w:tc>
          <w:tcPr>
            <w:tcW w:w="755" w:type="dxa"/>
          </w:tcPr>
          <w:p w14:paraId="00DB28E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数量</w:t>
            </w:r>
          </w:p>
        </w:tc>
        <w:tc>
          <w:tcPr>
            <w:tcW w:w="755" w:type="dxa"/>
          </w:tcPr>
          <w:p w14:paraId="1403A4A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计量单位</w:t>
            </w:r>
          </w:p>
        </w:tc>
        <w:tc>
          <w:tcPr>
            <w:tcW w:w="755" w:type="dxa"/>
          </w:tcPr>
          <w:p w14:paraId="5F51E40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r w14:paraId="5311E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9506DD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755" w:type="dxa"/>
          </w:tcPr>
          <w:p w14:paraId="4836C0E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Ei Village 2 美国工程索引</w:t>
            </w:r>
          </w:p>
        </w:tc>
        <w:tc>
          <w:tcPr>
            <w:tcW w:w="755" w:type="dxa"/>
          </w:tcPr>
          <w:p w14:paraId="6D46D55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2A66281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39AA9CC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7740019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79123C9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180000.0000  元</w:t>
            </w:r>
          </w:p>
        </w:tc>
        <w:tc>
          <w:tcPr>
            <w:tcW w:w="755" w:type="dxa"/>
          </w:tcPr>
          <w:p w14:paraId="02E9FA8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{=总价/数量}  元</w:t>
            </w:r>
          </w:p>
        </w:tc>
        <w:tc>
          <w:tcPr>
            <w:tcW w:w="755" w:type="dxa"/>
          </w:tcPr>
          <w:p w14:paraId="249EB16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1.0000</w:t>
            </w:r>
          </w:p>
        </w:tc>
        <w:tc>
          <w:tcPr>
            <w:tcW w:w="755" w:type="dxa"/>
          </w:tcPr>
          <w:p w14:paraId="67A64C0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年</w:t>
            </w:r>
          </w:p>
        </w:tc>
        <w:tc>
          <w:tcPr>
            <w:tcW w:w="755" w:type="dxa"/>
          </w:tcPr>
          <w:p w14:paraId="075A878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  元</w:t>
            </w:r>
          </w:p>
        </w:tc>
      </w:tr>
    </w:tbl>
    <w:p w14:paraId="3DC7587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合计：</w:t>
      </w:r>
    </w:p>
    <w:p w14:paraId="25A5D9A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7803BF6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时间：     年     月     日</w:t>
      </w:r>
    </w:p>
    <w:p w14:paraId="1E66370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签章：                     </w:t>
      </w:r>
    </w:p>
    <w:p w14:paraId="424D8612">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开标（报价）一览表</w:t>
      </w:r>
    </w:p>
    <w:p w14:paraId="76811EE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公司名称：</w:t>
      </w:r>
    </w:p>
    <w:p w14:paraId="30AF8BC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包号：2</w:t>
      </w:r>
    </w:p>
    <w:p w14:paraId="53920BF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项目编号：[350001]FJLQ[GK]2024044</w:t>
      </w:r>
    </w:p>
    <w:p w14:paraId="4B11A3C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项目名称：福建理工大学2025年外文数字资源服务项目</w:t>
      </w:r>
    </w:p>
    <w:p w14:paraId="374BE1F8">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05B7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DB4383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1661" w:type="dxa"/>
          </w:tcPr>
          <w:p w14:paraId="3BC8678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报价内容</w:t>
            </w:r>
          </w:p>
        </w:tc>
        <w:tc>
          <w:tcPr>
            <w:tcW w:w="1661" w:type="dxa"/>
          </w:tcPr>
          <w:p w14:paraId="4A13171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1661" w:type="dxa"/>
          </w:tcPr>
          <w:p w14:paraId="776DBDD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响应报价</w:t>
            </w:r>
          </w:p>
        </w:tc>
        <w:tc>
          <w:tcPr>
            <w:tcW w:w="1661" w:type="dxa"/>
          </w:tcPr>
          <w:p w14:paraId="200EA7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价款形式</w:t>
            </w:r>
          </w:p>
        </w:tc>
      </w:tr>
      <w:tr w14:paraId="71895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57398E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1661" w:type="dxa"/>
          </w:tcPr>
          <w:p w14:paraId="16EAD24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Science Citation Index Expanded等</w:t>
            </w:r>
          </w:p>
        </w:tc>
        <w:tc>
          <w:tcPr>
            <w:tcW w:w="1661" w:type="dxa"/>
          </w:tcPr>
          <w:p w14:paraId="6F45614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596000.0000  元</w:t>
            </w:r>
          </w:p>
        </w:tc>
        <w:tc>
          <w:tcPr>
            <w:tcW w:w="1661" w:type="dxa"/>
          </w:tcPr>
          <w:p w14:paraId="00C52F0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「汇总引用」  元</w:t>
            </w:r>
          </w:p>
        </w:tc>
        <w:tc>
          <w:tcPr>
            <w:tcW w:w="1661" w:type="dxa"/>
          </w:tcPr>
          <w:p w14:paraId="3BC647A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bl>
    <w:p w14:paraId="5059DD7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51B4927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时间：     年     月     日</w:t>
      </w:r>
    </w:p>
    <w:p w14:paraId="625C762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签章：                     </w:t>
      </w:r>
    </w:p>
    <w:p w14:paraId="7B85F2ED">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投标（响应）报价明细表</w:t>
      </w:r>
    </w:p>
    <w:p w14:paraId="2A329DE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公司名称：</w:t>
      </w:r>
    </w:p>
    <w:p w14:paraId="0BEED5E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包号：2</w:t>
      </w:r>
    </w:p>
    <w:p w14:paraId="037326A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项目编号：[350001]FJLQ[GK]2024044</w:t>
      </w:r>
    </w:p>
    <w:p w14:paraId="7DF5304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项目名称：福建理工大学2025年外文数字资源服务项目</w:t>
      </w:r>
    </w:p>
    <w:p w14:paraId="097E01E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Science Citation Index Expanded</w:t>
      </w:r>
    </w:p>
    <w:p w14:paraId="184F40BF">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6"/>
        <w:gridCol w:w="1176"/>
        <w:gridCol w:w="630"/>
        <w:gridCol w:w="630"/>
        <w:gridCol w:w="630"/>
        <w:gridCol w:w="630"/>
        <w:gridCol w:w="1536"/>
        <w:gridCol w:w="630"/>
        <w:gridCol w:w="936"/>
        <w:gridCol w:w="547"/>
        <w:gridCol w:w="631"/>
      </w:tblGrid>
      <w:tr w14:paraId="031C6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D10474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755" w:type="dxa"/>
          </w:tcPr>
          <w:p w14:paraId="37ABEA7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服务名称</w:t>
            </w:r>
          </w:p>
        </w:tc>
        <w:tc>
          <w:tcPr>
            <w:tcW w:w="755" w:type="dxa"/>
          </w:tcPr>
          <w:p w14:paraId="13513B2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服务范围</w:t>
            </w:r>
          </w:p>
        </w:tc>
        <w:tc>
          <w:tcPr>
            <w:tcW w:w="755" w:type="dxa"/>
          </w:tcPr>
          <w:p w14:paraId="41C0112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服务要求</w:t>
            </w:r>
          </w:p>
        </w:tc>
        <w:tc>
          <w:tcPr>
            <w:tcW w:w="755" w:type="dxa"/>
          </w:tcPr>
          <w:p w14:paraId="4BA649B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服务时间</w:t>
            </w:r>
          </w:p>
        </w:tc>
        <w:tc>
          <w:tcPr>
            <w:tcW w:w="755" w:type="dxa"/>
          </w:tcPr>
          <w:p w14:paraId="72AAFB6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服务标准</w:t>
            </w:r>
          </w:p>
        </w:tc>
        <w:tc>
          <w:tcPr>
            <w:tcW w:w="755" w:type="dxa"/>
          </w:tcPr>
          <w:p w14:paraId="507A891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755" w:type="dxa"/>
          </w:tcPr>
          <w:p w14:paraId="2ECD423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单价</w:t>
            </w:r>
          </w:p>
        </w:tc>
        <w:tc>
          <w:tcPr>
            <w:tcW w:w="755" w:type="dxa"/>
          </w:tcPr>
          <w:p w14:paraId="21F1015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数量</w:t>
            </w:r>
          </w:p>
        </w:tc>
        <w:tc>
          <w:tcPr>
            <w:tcW w:w="755" w:type="dxa"/>
          </w:tcPr>
          <w:p w14:paraId="729059E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计量单位</w:t>
            </w:r>
          </w:p>
        </w:tc>
        <w:tc>
          <w:tcPr>
            <w:tcW w:w="755" w:type="dxa"/>
          </w:tcPr>
          <w:p w14:paraId="64E1273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r w14:paraId="6B54B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28A05D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755" w:type="dxa"/>
          </w:tcPr>
          <w:p w14:paraId="4B6F588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Science Citation Index Expanded</w:t>
            </w:r>
          </w:p>
        </w:tc>
        <w:tc>
          <w:tcPr>
            <w:tcW w:w="755" w:type="dxa"/>
          </w:tcPr>
          <w:p w14:paraId="426A6E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1927C80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4370407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68480F7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1BBF45C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500000.0000  元</w:t>
            </w:r>
          </w:p>
        </w:tc>
        <w:tc>
          <w:tcPr>
            <w:tcW w:w="755" w:type="dxa"/>
          </w:tcPr>
          <w:p w14:paraId="119249E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{=总价/数量}  元</w:t>
            </w:r>
          </w:p>
        </w:tc>
        <w:tc>
          <w:tcPr>
            <w:tcW w:w="755" w:type="dxa"/>
          </w:tcPr>
          <w:p w14:paraId="6A453EB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1.0000</w:t>
            </w:r>
          </w:p>
        </w:tc>
        <w:tc>
          <w:tcPr>
            <w:tcW w:w="755" w:type="dxa"/>
          </w:tcPr>
          <w:p w14:paraId="1FF6EAD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年</w:t>
            </w:r>
          </w:p>
        </w:tc>
        <w:tc>
          <w:tcPr>
            <w:tcW w:w="755" w:type="dxa"/>
          </w:tcPr>
          <w:p w14:paraId="79BFF32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  元</w:t>
            </w:r>
          </w:p>
        </w:tc>
      </w:tr>
    </w:tbl>
    <w:p w14:paraId="77C2F3F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合计：</w:t>
      </w:r>
    </w:p>
    <w:p w14:paraId="27907AB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49C8FEC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Journal Citation Reports</w:t>
      </w:r>
    </w:p>
    <w:p w14:paraId="0FA53609">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8"/>
        <w:gridCol w:w="1176"/>
        <w:gridCol w:w="643"/>
        <w:gridCol w:w="643"/>
        <w:gridCol w:w="643"/>
        <w:gridCol w:w="643"/>
        <w:gridCol w:w="1416"/>
        <w:gridCol w:w="643"/>
        <w:gridCol w:w="936"/>
        <w:gridCol w:w="568"/>
        <w:gridCol w:w="643"/>
      </w:tblGrid>
      <w:tr w14:paraId="03560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91C66B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755" w:type="dxa"/>
          </w:tcPr>
          <w:p w14:paraId="3CD0C4A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服务名称</w:t>
            </w:r>
          </w:p>
        </w:tc>
        <w:tc>
          <w:tcPr>
            <w:tcW w:w="755" w:type="dxa"/>
          </w:tcPr>
          <w:p w14:paraId="4CEC728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服务范围</w:t>
            </w:r>
          </w:p>
        </w:tc>
        <w:tc>
          <w:tcPr>
            <w:tcW w:w="755" w:type="dxa"/>
          </w:tcPr>
          <w:p w14:paraId="5123360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服务要求</w:t>
            </w:r>
          </w:p>
        </w:tc>
        <w:tc>
          <w:tcPr>
            <w:tcW w:w="755" w:type="dxa"/>
          </w:tcPr>
          <w:p w14:paraId="0ABCDF7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服务时间</w:t>
            </w:r>
          </w:p>
        </w:tc>
        <w:tc>
          <w:tcPr>
            <w:tcW w:w="755" w:type="dxa"/>
          </w:tcPr>
          <w:p w14:paraId="074C24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服务标准</w:t>
            </w:r>
          </w:p>
        </w:tc>
        <w:tc>
          <w:tcPr>
            <w:tcW w:w="755" w:type="dxa"/>
          </w:tcPr>
          <w:p w14:paraId="4C3192A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755" w:type="dxa"/>
          </w:tcPr>
          <w:p w14:paraId="0AEE5D3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单价</w:t>
            </w:r>
          </w:p>
        </w:tc>
        <w:tc>
          <w:tcPr>
            <w:tcW w:w="755" w:type="dxa"/>
          </w:tcPr>
          <w:p w14:paraId="08A1732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数量</w:t>
            </w:r>
          </w:p>
        </w:tc>
        <w:tc>
          <w:tcPr>
            <w:tcW w:w="755" w:type="dxa"/>
          </w:tcPr>
          <w:p w14:paraId="294D897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计量单位</w:t>
            </w:r>
          </w:p>
        </w:tc>
        <w:tc>
          <w:tcPr>
            <w:tcW w:w="755" w:type="dxa"/>
          </w:tcPr>
          <w:p w14:paraId="1889580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r w14:paraId="5C4D2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327BED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755" w:type="dxa"/>
          </w:tcPr>
          <w:p w14:paraId="655C9CA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Journal Citation Reports</w:t>
            </w:r>
          </w:p>
        </w:tc>
        <w:tc>
          <w:tcPr>
            <w:tcW w:w="755" w:type="dxa"/>
          </w:tcPr>
          <w:p w14:paraId="3920E8E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2808755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02A9222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7E24986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0E412FB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96000.0000  元</w:t>
            </w:r>
          </w:p>
        </w:tc>
        <w:tc>
          <w:tcPr>
            <w:tcW w:w="755" w:type="dxa"/>
          </w:tcPr>
          <w:p w14:paraId="2EE735E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{=总价/数量}  元</w:t>
            </w:r>
          </w:p>
        </w:tc>
        <w:tc>
          <w:tcPr>
            <w:tcW w:w="755" w:type="dxa"/>
          </w:tcPr>
          <w:p w14:paraId="5A8A0AB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1.0000</w:t>
            </w:r>
          </w:p>
        </w:tc>
        <w:tc>
          <w:tcPr>
            <w:tcW w:w="755" w:type="dxa"/>
          </w:tcPr>
          <w:p w14:paraId="019A114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年</w:t>
            </w:r>
          </w:p>
        </w:tc>
        <w:tc>
          <w:tcPr>
            <w:tcW w:w="755" w:type="dxa"/>
          </w:tcPr>
          <w:p w14:paraId="3334B16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  元</w:t>
            </w:r>
          </w:p>
        </w:tc>
      </w:tr>
    </w:tbl>
    <w:p w14:paraId="58D4382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合计：</w:t>
      </w:r>
    </w:p>
    <w:p w14:paraId="5CF70A8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68A159C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时间：     年     月     日</w:t>
      </w:r>
    </w:p>
    <w:p w14:paraId="76F5CE0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签章：                     </w:t>
      </w:r>
    </w:p>
    <w:p w14:paraId="4F2E3639">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开标（报价）一览表</w:t>
      </w:r>
    </w:p>
    <w:p w14:paraId="369ACE5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公司名称：</w:t>
      </w:r>
    </w:p>
    <w:p w14:paraId="129D358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包号：3</w:t>
      </w:r>
    </w:p>
    <w:p w14:paraId="6D19C2E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项目编号：[350001]FJLQ[GK]2024044</w:t>
      </w:r>
    </w:p>
    <w:p w14:paraId="10EEFBF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项目名称：福建理工大学2025年外文数字资源服务项目</w:t>
      </w:r>
    </w:p>
    <w:p w14:paraId="4E2D98A6">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4C57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EE5D7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1661" w:type="dxa"/>
          </w:tcPr>
          <w:p w14:paraId="2648954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报价内容</w:t>
            </w:r>
          </w:p>
        </w:tc>
        <w:tc>
          <w:tcPr>
            <w:tcW w:w="1661" w:type="dxa"/>
          </w:tcPr>
          <w:p w14:paraId="5D4EC9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1661" w:type="dxa"/>
          </w:tcPr>
          <w:p w14:paraId="06E6FCC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响应报价</w:t>
            </w:r>
          </w:p>
        </w:tc>
        <w:tc>
          <w:tcPr>
            <w:tcW w:w="1661" w:type="dxa"/>
          </w:tcPr>
          <w:p w14:paraId="22DD6EE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价款形式</w:t>
            </w:r>
          </w:p>
        </w:tc>
      </w:tr>
      <w:tr w14:paraId="7EC66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AE8B56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1661" w:type="dxa"/>
          </w:tcPr>
          <w:p w14:paraId="241EC1B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Wiley Online Library（科技与技术合集）</w:t>
            </w:r>
          </w:p>
        </w:tc>
        <w:tc>
          <w:tcPr>
            <w:tcW w:w="1661" w:type="dxa"/>
          </w:tcPr>
          <w:p w14:paraId="29569F9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535000.0000  元</w:t>
            </w:r>
          </w:p>
        </w:tc>
        <w:tc>
          <w:tcPr>
            <w:tcW w:w="1661" w:type="dxa"/>
          </w:tcPr>
          <w:p w14:paraId="5725555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「汇总引用」  元</w:t>
            </w:r>
          </w:p>
        </w:tc>
        <w:tc>
          <w:tcPr>
            <w:tcW w:w="1661" w:type="dxa"/>
          </w:tcPr>
          <w:p w14:paraId="38A4C25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bl>
    <w:p w14:paraId="71717FD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6EC69EC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时间：     年     月     日</w:t>
      </w:r>
    </w:p>
    <w:p w14:paraId="52D6C63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签章：                     </w:t>
      </w:r>
    </w:p>
    <w:p w14:paraId="74C0F41D">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投标（响应）报价明细表</w:t>
      </w:r>
    </w:p>
    <w:p w14:paraId="0C303C3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公司名称：</w:t>
      </w:r>
    </w:p>
    <w:p w14:paraId="5CB9CBC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包号：3</w:t>
      </w:r>
    </w:p>
    <w:p w14:paraId="0A22C46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项目编号：[350001]FJLQ[GK]2024044</w:t>
      </w:r>
    </w:p>
    <w:p w14:paraId="68D6953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项目名称：福建理工大学2025年外文数字资源服务项目</w:t>
      </w:r>
    </w:p>
    <w:p w14:paraId="4A83B69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Wiley Online Library（科技与技术合集）</w:t>
      </w:r>
    </w:p>
    <w:p w14:paraId="296A6041">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8"/>
        <w:gridCol w:w="1056"/>
        <w:gridCol w:w="643"/>
        <w:gridCol w:w="643"/>
        <w:gridCol w:w="643"/>
        <w:gridCol w:w="643"/>
        <w:gridCol w:w="1536"/>
        <w:gridCol w:w="643"/>
        <w:gridCol w:w="936"/>
        <w:gridCol w:w="568"/>
        <w:gridCol w:w="643"/>
      </w:tblGrid>
      <w:tr w14:paraId="3FF76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79F368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755" w:type="dxa"/>
          </w:tcPr>
          <w:p w14:paraId="1E51D01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服务名称</w:t>
            </w:r>
          </w:p>
        </w:tc>
        <w:tc>
          <w:tcPr>
            <w:tcW w:w="755" w:type="dxa"/>
          </w:tcPr>
          <w:p w14:paraId="1560E01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服务范围</w:t>
            </w:r>
          </w:p>
        </w:tc>
        <w:tc>
          <w:tcPr>
            <w:tcW w:w="755" w:type="dxa"/>
          </w:tcPr>
          <w:p w14:paraId="4759AFC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服务要求</w:t>
            </w:r>
          </w:p>
        </w:tc>
        <w:tc>
          <w:tcPr>
            <w:tcW w:w="755" w:type="dxa"/>
          </w:tcPr>
          <w:p w14:paraId="430E164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服务时间</w:t>
            </w:r>
          </w:p>
        </w:tc>
        <w:tc>
          <w:tcPr>
            <w:tcW w:w="755" w:type="dxa"/>
          </w:tcPr>
          <w:p w14:paraId="508D6F9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服务标准</w:t>
            </w:r>
          </w:p>
        </w:tc>
        <w:tc>
          <w:tcPr>
            <w:tcW w:w="755" w:type="dxa"/>
          </w:tcPr>
          <w:p w14:paraId="108D09B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755" w:type="dxa"/>
          </w:tcPr>
          <w:p w14:paraId="578E016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单价</w:t>
            </w:r>
          </w:p>
        </w:tc>
        <w:tc>
          <w:tcPr>
            <w:tcW w:w="755" w:type="dxa"/>
          </w:tcPr>
          <w:p w14:paraId="0177F49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数量</w:t>
            </w:r>
          </w:p>
        </w:tc>
        <w:tc>
          <w:tcPr>
            <w:tcW w:w="755" w:type="dxa"/>
          </w:tcPr>
          <w:p w14:paraId="5F6D4D7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计量单位</w:t>
            </w:r>
          </w:p>
        </w:tc>
        <w:tc>
          <w:tcPr>
            <w:tcW w:w="755" w:type="dxa"/>
          </w:tcPr>
          <w:p w14:paraId="6C12EC9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r w14:paraId="08C9C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4DF922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755" w:type="dxa"/>
          </w:tcPr>
          <w:p w14:paraId="6051AA3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Wiley Online Library（科技与技术合集）</w:t>
            </w:r>
          </w:p>
        </w:tc>
        <w:tc>
          <w:tcPr>
            <w:tcW w:w="755" w:type="dxa"/>
          </w:tcPr>
          <w:p w14:paraId="763E4AF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44BE570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6F5612B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7E9C32B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60CDD71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535000.0000  元</w:t>
            </w:r>
          </w:p>
        </w:tc>
        <w:tc>
          <w:tcPr>
            <w:tcW w:w="755" w:type="dxa"/>
          </w:tcPr>
          <w:p w14:paraId="780F77B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{=总价/数量}  元</w:t>
            </w:r>
          </w:p>
        </w:tc>
        <w:tc>
          <w:tcPr>
            <w:tcW w:w="755" w:type="dxa"/>
          </w:tcPr>
          <w:p w14:paraId="73286E5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1.0000</w:t>
            </w:r>
          </w:p>
        </w:tc>
        <w:tc>
          <w:tcPr>
            <w:tcW w:w="755" w:type="dxa"/>
          </w:tcPr>
          <w:p w14:paraId="2409B7C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年</w:t>
            </w:r>
          </w:p>
        </w:tc>
        <w:tc>
          <w:tcPr>
            <w:tcW w:w="755" w:type="dxa"/>
          </w:tcPr>
          <w:p w14:paraId="0FE4362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  元</w:t>
            </w:r>
          </w:p>
        </w:tc>
      </w:tr>
    </w:tbl>
    <w:p w14:paraId="6F85C74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合计：</w:t>
      </w:r>
    </w:p>
    <w:p w14:paraId="514A961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7EE6414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时间：     年     月     日</w:t>
      </w:r>
    </w:p>
    <w:p w14:paraId="6BC9A76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签章：                     </w:t>
      </w:r>
    </w:p>
    <w:p w14:paraId="3F2079AA">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开标（报价）一览表</w:t>
      </w:r>
    </w:p>
    <w:p w14:paraId="4791BCF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公司名称：</w:t>
      </w:r>
    </w:p>
    <w:p w14:paraId="393EAEE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包号：4</w:t>
      </w:r>
    </w:p>
    <w:p w14:paraId="6FB303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项目编号：[350001]FJLQ[GK]2024044</w:t>
      </w:r>
    </w:p>
    <w:p w14:paraId="73D2050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项目名称：福建理工大学2025年外文数字资源服务项目</w:t>
      </w:r>
    </w:p>
    <w:p w14:paraId="363E87AE">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ECA5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A62DCC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1661" w:type="dxa"/>
          </w:tcPr>
          <w:p w14:paraId="5E49506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报价内容</w:t>
            </w:r>
          </w:p>
        </w:tc>
        <w:tc>
          <w:tcPr>
            <w:tcW w:w="1661" w:type="dxa"/>
          </w:tcPr>
          <w:p w14:paraId="7EBAA1B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1661" w:type="dxa"/>
          </w:tcPr>
          <w:p w14:paraId="38C864C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响应报价</w:t>
            </w:r>
          </w:p>
        </w:tc>
        <w:tc>
          <w:tcPr>
            <w:tcW w:w="1661" w:type="dxa"/>
          </w:tcPr>
          <w:p w14:paraId="27A2FF2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价款形式</w:t>
            </w:r>
          </w:p>
        </w:tc>
      </w:tr>
      <w:tr w14:paraId="5D3E5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3ABE67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1661" w:type="dxa"/>
          </w:tcPr>
          <w:p w14:paraId="0C6C395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Springerlink电子期刊</w:t>
            </w:r>
          </w:p>
        </w:tc>
        <w:tc>
          <w:tcPr>
            <w:tcW w:w="1661" w:type="dxa"/>
          </w:tcPr>
          <w:p w14:paraId="50E14F8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311000.0000  元</w:t>
            </w:r>
          </w:p>
        </w:tc>
        <w:tc>
          <w:tcPr>
            <w:tcW w:w="1661" w:type="dxa"/>
          </w:tcPr>
          <w:p w14:paraId="28C0309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「汇总引用」  元</w:t>
            </w:r>
          </w:p>
        </w:tc>
        <w:tc>
          <w:tcPr>
            <w:tcW w:w="1661" w:type="dxa"/>
          </w:tcPr>
          <w:p w14:paraId="101C454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bl>
    <w:p w14:paraId="02978CF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2666778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时间：     年     月     日</w:t>
      </w:r>
    </w:p>
    <w:p w14:paraId="25784E6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签章：                     </w:t>
      </w:r>
    </w:p>
    <w:p w14:paraId="159D846A">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投标（响应）报价明细表</w:t>
      </w:r>
    </w:p>
    <w:p w14:paraId="15D8D1C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公司名称：</w:t>
      </w:r>
    </w:p>
    <w:p w14:paraId="777FEB7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包号：4</w:t>
      </w:r>
    </w:p>
    <w:p w14:paraId="2FB3961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项目编号：[350001]FJLQ[GK]2024044</w:t>
      </w:r>
    </w:p>
    <w:p w14:paraId="3B2245E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项目名称：福建理工大学2025年外文数字资源服务项目</w:t>
      </w:r>
    </w:p>
    <w:p w14:paraId="3F3F86D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Springerlink电子期刊</w:t>
      </w:r>
    </w:p>
    <w:p w14:paraId="6977C35D">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0"/>
        <w:gridCol w:w="1656"/>
        <w:gridCol w:w="578"/>
        <w:gridCol w:w="579"/>
        <w:gridCol w:w="579"/>
        <w:gridCol w:w="579"/>
        <w:gridCol w:w="1536"/>
        <w:gridCol w:w="579"/>
        <w:gridCol w:w="936"/>
        <w:gridCol w:w="461"/>
        <w:gridCol w:w="579"/>
      </w:tblGrid>
      <w:tr w14:paraId="47560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855993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755" w:type="dxa"/>
          </w:tcPr>
          <w:p w14:paraId="6BA33FB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服务名称</w:t>
            </w:r>
          </w:p>
        </w:tc>
        <w:tc>
          <w:tcPr>
            <w:tcW w:w="755" w:type="dxa"/>
          </w:tcPr>
          <w:p w14:paraId="2424B64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服务范围</w:t>
            </w:r>
          </w:p>
        </w:tc>
        <w:tc>
          <w:tcPr>
            <w:tcW w:w="755" w:type="dxa"/>
          </w:tcPr>
          <w:p w14:paraId="3517D57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服务要求</w:t>
            </w:r>
          </w:p>
        </w:tc>
        <w:tc>
          <w:tcPr>
            <w:tcW w:w="755" w:type="dxa"/>
          </w:tcPr>
          <w:p w14:paraId="2E67415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服务时间</w:t>
            </w:r>
          </w:p>
        </w:tc>
        <w:tc>
          <w:tcPr>
            <w:tcW w:w="755" w:type="dxa"/>
          </w:tcPr>
          <w:p w14:paraId="2BE63C9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服务标准</w:t>
            </w:r>
          </w:p>
        </w:tc>
        <w:tc>
          <w:tcPr>
            <w:tcW w:w="755" w:type="dxa"/>
          </w:tcPr>
          <w:p w14:paraId="21B945C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755" w:type="dxa"/>
          </w:tcPr>
          <w:p w14:paraId="2341BB4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单价</w:t>
            </w:r>
          </w:p>
        </w:tc>
        <w:tc>
          <w:tcPr>
            <w:tcW w:w="755" w:type="dxa"/>
          </w:tcPr>
          <w:p w14:paraId="7421CDD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数量</w:t>
            </w:r>
          </w:p>
        </w:tc>
        <w:tc>
          <w:tcPr>
            <w:tcW w:w="755" w:type="dxa"/>
          </w:tcPr>
          <w:p w14:paraId="55E24DA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计量单位</w:t>
            </w:r>
          </w:p>
        </w:tc>
        <w:tc>
          <w:tcPr>
            <w:tcW w:w="755" w:type="dxa"/>
          </w:tcPr>
          <w:p w14:paraId="7711F4A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r w14:paraId="7FCF0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53221F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755" w:type="dxa"/>
          </w:tcPr>
          <w:p w14:paraId="26C8743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Springerlink电子期刊</w:t>
            </w:r>
          </w:p>
        </w:tc>
        <w:tc>
          <w:tcPr>
            <w:tcW w:w="755" w:type="dxa"/>
          </w:tcPr>
          <w:p w14:paraId="3A9C033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67641E5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1B87E34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07C8541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405E543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311000.0000  元</w:t>
            </w:r>
          </w:p>
        </w:tc>
        <w:tc>
          <w:tcPr>
            <w:tcW w:w="755" w:type="dxa"/>
          </w:tcPr>
          <w:p w14:paraId="51FA105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{=总价/数量}  元</w:t>
            </w:r>
          </w:p>
        </w:tc>
        <w:tc>
          <w:tcPr>
            <w:tcW w:w="755" w:type="dxa"/>
          </w:tcPr>
          <w:p w14:paraId="75A5041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1.0000</w:t>
            </w:r>
          </w:p>
        </w:tc>
        <w:tc>
          <w:tcPr>
            <w:tcW w:w="755" w:type="dxa"/>
          </w:tcPr>
          <w:p w14:paraId="3980FFF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年</w:t>
            </w:r>
          </w:p>
        </w:tc>
        <w:tc>
          <w:tcPr>
            <w:tcW w:w="755" w:type="dxa"/>
          </w:tcPr>
          <w:p w14:paraId="40F87C2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  元</w:t>
            </w:r>
          </w:p>
        </w:tc>
      </w:tr>
    </w:tbl>
    <w:p w14:paraId="7C161C4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合计：</w:t>
      </w:r>
    </w:p>
    <w:p w14:paraId="79A7068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621919C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时间：     年     月     日</w:t>
      </w:r>
    </w:p>
    <w:p w14:paraId="779E6E5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签章：                     </w:t>
      </w:r>
    </w:p>
    <w:p w14:paraId="15E761A8">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开标（报价）一览表</w:t>
      </w:r>
    </w:p>
    <w:p w14:paraId="483461C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公司名称：</w:t>
      </w:r>
    </w:p>
    <w:p w14:paraId="6D77146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包号：5</w:t>
      </w:r>
    </w:p>
    <w:p w14:paraId="0ACE59F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项目编号：[350001]FJLQ[GK]2024044</w:t>
      </w:r>
    </w:p>
    <w:p w14:paraId="6969D81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项目名称：福建理工大学2025年外文数字资源服务项目</w:t>
      </w:r>
    </w:p>
    <w:p w14:paraId="327EED4F">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6A09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9F9AD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1661" w:type="dxa"/>
          </w:tcPr>
          <w:p w14:paraId="518EF00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报价内容</w:t>
            </w:r>
          </w:p>
        </w:tc>
        <w:tc>
          <w:tcPr>
            <w:tcW w:w="1661" w:type="dxa"/>
          </w:tcPr>
          <w:p w14:paraId="1DEE795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1661" w:type="dxa"/>
          </w:tcPr>
          <w:p w14:paraId="46CD68B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响应报价</w:t>
            </w:r>
          </w:p>
        </w:tc>
        <w:tc>
          <w:tcPr>
            <w:tcW w:w="1661" w:type="dxa"/>
          </w:tcPr>
          <w:p w14:paraId="6C9C00B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价款形式</w:t>
            </w:r>
          </w:p>
        </w:tc>
      </w:tr>
      <w:tr w14:paraId="6C03C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B9E29A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1661" w:type="dxa"/>
          </w:tcPr>
          <w:p w14:paraId="32A6697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ACS美国化学会等</w:t>
            </w:r>
          </w:p>
        </w:tc>
        <w:tc>
          <w:tcPr>
            <w:tcW w:w="1661" w:type="dxa"/>
          </w:tcPr>
          <w:p w14:paraId="4E00657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1083100.0000  元</w:t>
            </w:r>
          </w:p>
        </w:tc>
        <w:tc>
          <w:tcPr>
            <w:tcW w:w="1661" w:type="dxa"/>
          </w:tcPr>
          <w:p w14:paraId="613EE29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「汇总引用」  元</w:t>
            </w:r>
          </w:p>
        </w:tc>
        <w:tc>
          <w:tcPr>
            <w:tcW w:w="1661" w:type="dxa"/>
          </w:tcPr>
          <w:p w14:paraId="6B2BC17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bl>
    <w:p w14:paraId="20CF3AC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002666C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时间：     年     月     日</w:t>
      </w:r>
    </w:p>
    <w:p w14:paraId="19DD2DB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签章：                     </w:t>
      </w:r>
    </w:p>
    <w:p w14:paraId="7B4A8A05">
      <w:pPr>
        <w:pStyle w:val="9"/>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投标（响应）报价明细表</w:t>
      </w:r>
    </w:p>
    <w:p w14:paraId="5DE18EC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公司名称：</w:t>
      </w:r>
    </w:p>
    <w:p w14:paraId="7F7673C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包号：5</w:t>
      </w:r>
    </w:p>
    <w:p w14:paraId="0250463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项目编号：[350001]FJLQ[GK]2024044</w:t>
      </w:r>
    </w:p>
    <w:p w14:paraId="2F44506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项目名称：福建理工大学2025年外文数字资源服务项目</w:t>
      </w:r>
    </w:p>
    <w:p w14:paraId="2B11430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IEEE/IET Electronic Library</w:t>
      </w:r>
    </w:p>
    <w:p w14:paraId="5A2821BA">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4"/>
        <w:gridCol w:w="1416"/>
        <w:gridCol w:w="604"/>
        <w:gridCol w:w="604"/>
        <w:gridCol w:w="604"/>
        <w:gridCol w:w="604"/>
        <w:gridCol w:w="1536"/>
        <w:gridCol w:w="604"/>
        <w:gridCol w:w="936"/>
        <w:gridCol w:w="505"/>
        <w:gridCol w:w="605"/>
      </w:tblGrid>
      <w:tr w14:paraId="0F50C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3277F2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755" w:type="dxa"/>
          </w:tcPr>
          <w:p w14:paraId="71B52E1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服务名称</w:t>
            </w:r>
          </w:p>
        </w:tc>
        <w:tc>
          <w:tcPr>
            <w:tcW w:w="755" w:type="dxa"/>
          </w:tcPr>
          <w:p w14:paraId="7A9E4D5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服务范围</w:t>
            </w:r>
          </w:p>
        </w:tc>
        <w:tc>
          <w:tcPr>
            <w:tcW w:w="755" w:type="dxa"/>
          </w:tcPr>
          <w:p w14:paraId="2DC6159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服务要求</w:t>
            </w:r>
          </w:p>
        </w:tc>
        <w:tc>
          <w:tcPr>
            <w:tcW w:w="755" w:type="dxa"/>
          </w:tcPr>
          <w:p w14:paraId="1214467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服务时间</w:t>
            </w:r>
          </w:p>
        </w:tc>
        <w:tc>
          <w:tcPr>
            <w:tcW w:w="755" w:type="dxa"/>
          </w:tcPr>
          <w:p w14:paraId="1EA44AF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服务标准</w:t>
            </w:r>
          </w:p>
        </w:tc>
        <w:tc>
          <w:tcPr>
            <w:tcW w:w="755" w:type="dxa"/>
          </w:tcPr>
          <w:p w14:paraId="0A1EB80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755" w:type="dxa"/>
          </w:tcPr>
          <w:p w14:paraId="7EE0BAC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单价</w:t>
            </w:r>
          </w:p>
        </w:tc>
        <w:tc>
          <w:tcPr>
            <w:tcW w:w="755" w:type="dxa"/>
          </w:tcPr>
          <w:p w14:paraId="739050B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数量</w:t>
            </w:r>
          </w:p>
        </w:tc>
        <w:tc>
          <w:tcPr>
            <w:tcW w:w="755" w:type="dxa"/>
          </w:tcPr>
          <w:p w14:paraId="207A46B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计量单位</w:t>
            </w:r>
          </w:p>
        </w:tc>
        <w:tc>
          <w:tcPr>
            <w:tcW w:w="755" w:type="dxa"/>
          </w:tcPr>
          <w:p w14:paraId="7D2489D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r w14:paraId="4C06F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0A50E8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755" w:type="dxa"/>
          </w:tcPr>
          <w:p w14:paraId="4ABEED5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IEEE/IET Electronic Library</w:t>
            </w:r>
          </w:p>
        </w:tc>
        <w:tc>
          <w:tcPr>
            <w:tcW w:w="755" w:type="dxa"/>
          </w:tcPr>
          <w:p w14:paraId="2AC9A95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49BFB3D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5FBFA3D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2E35548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6336968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640000.0000  元</w:t>
            </w:r>
          </w:p>
        </w:tc>
        <w:tc>
          <w:tcPr>
            <w:tcW w:w="755" w:type="dxa"/>
          </w:tcPr>
          <w:p w14:paraId="326AF3D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{=总价/数量}  元</w:t>
            </w:r>
          </w:p>
        </w:tc>
        <w:tc>
          <w:tcPr>
            <w:tcW w:w="755" w:type="dxa"/>
          </w:tcPr>
          <w:p w14:paraId="38A8AD2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1.0000</w:t>
            </w:r>
          </w:p>
        </w:tc>
        <w:tc>
          <w:tcPr>
            <w:tcW w:w="755" w:type="dxa"/>
          </w:tcPr>
          <w:p w14:paraId="669F2BB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年</w:t>
            </w:r>
          </w:p>
        </w:tc>
        <w:tc>
          <w:tcPr>
            <w:tcW w:w="755" w:type="dxa"/>
          </w:tcPr>
          <w:p w14:paraId="2EF8B20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  元</w:t>
            </w:r>
          </w:p>
        </w:tc>
      </w:tr>
    </w:tbl>
    <w:p w14:paraId="0078087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合计：</w:t>
      </w:r>
    </w:p>
    <w:p w14:paraId="40B7189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2BF1618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ACS美国化学会</w:t>
      </w:r>
    </w:p>
    <w:p w14:paraId="1D012BA4">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683"/>
        <w:gridCol w:w="683"/>
        <w:gridCol w:w="683"/>
        <w:gridCol w:w="683"/>
        <w:gridCol w:w="683"/>
        <w:gridCol w:w="1536"/>
        <w:gridCol w:w="683"/>
        <w:gridCol w:w="936"/>
        <w:gridCol w:w="635"/>
        <w:gridCol w:w="683"/>
      </w:tblGrid>
      <w:tr w14:paraId="756EC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F68FD6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755" w:type="dxa"/>
          </w:tcPr>
          <w:p w14:paraId="29178D3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服务名称</w:t>
            </w:r>
          </w:p>
        </w:tc>
        <w:tc>
          <w:tcPr>
            <w:tcW w:w="755" w:type="dxa"/>
          </w:tcPr>
          <w:p w14:paraId="2BBB240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服务范围</w:t>
            </w:r>
          </w:p>
        </w:tc>
        <w:tc>
          <w:tcPr>
            <w:tcW w:w="755" w:type="dxa"/>
          </w:tcPr>
          <w:p w14:paraId="7C06D51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服务要求</w:t>
            </w:r>
          </w:p>
        </w:tc>
        <w:tc>
          <w:tcPr>
            <w:tcW w:w="755" w:type="dxa"/>
          </w:tcPr>
          <w:p w14:paraId="1213335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服务时间</w:t>
            </w:r>
          </w:p>
        </w:tc>
        <w:tc>
          <w:tcPr>
            <w:tcW w:w="755" w:type="dxa"/>
          </w:tcPr>
          <w:p w14:paraId="7E7E7CF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服务标准</w:t>
            </w:r>
          </w:p>
        </w:tc>
        <w:tc>
          <w:tcPr>
            <w:tcW w:w="755" w:type="dxa"/>
          </w:tcPr>
          <w:p w14:paraId="5CE1D59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755" w:type="dxa"/>
          </w:tcPr>
          <w:p w14:paraId="1112427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单价</w:t>
            </w:r>
          </w:p>
        </w:tc>
        <w:tc>
          <w:tcPr>
            <w:tcW w:w="755" w:type="dxa"/>
          </w:tcPr>
          <w:p w14:paraId="5B910A7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数量</w:t>
            </w:r>
          </w:p>
        </w:tc>
        <w:tc>
          <w:tcPr>
            <w:tcW w:w="755" w:type="dxa"/>
          </w:tcPr>
          <w:p w14:paraId="1312CFD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计量单位</w:t>
            </w:r>
          </w:p>
        </w:tc>
        <w:tc>
          <w:tcPr>
            <w:tcW w:w="755" w:type="dxa"/>
          </w:tcPr>
          <w:p w14:paraId="498E51C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r w14:paraId="1D790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9C432A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755" w:type="dxa"/>
          </w:tcPr>
          <w:p w14:paraId="0BB0264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ACS美国化学会</w:t>
            </w:r>
          </w:p>
        </w:tc>
        <w:tc>
          <w:tcPr>
            <w:tcW w:w="755" w:type="dxa"/>
          </w:tcPr>
          <w:p w14:paraId="4CD2310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3B3580B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65A1877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3F0924E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70DA369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336000.0000  元</w:t>
            </w:r>
          </w:p>
        </w:tc>
        <w:tc>
          <w:tcPr>
            <w:tcW w:w="755" w:type="dxa"/>
          </w:tcPr>
          <w:p w14:paraId="14F8A73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{=总价/数量}  元</w:t>
            </w:r>
          </w:p>
        </w:tc>
        <w:tc>
          <w:tcPr>
            <w:tcW w:w="755" w:type="dxa"/>
          </w:tcPr>
          <w:p w14:paraId="7977C1D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1.0000</w:t>
            </w:r>
          </w:p>
        </w:tc>
        <w:tc>
          <w:tcPr>
            <w:tcW w:w="755" w:type="dxa"/>
          </w:tcPr>
          <w:p w14:paraId="18AE32A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年</w:t>
            </w:r>
          </w:p>
        </w:tc>
        <w:tc>
          <w:tcPr>
            <w:tcW w:w="755" w:type="dxa"/>
          </w:tcPr>
          <w:p w14:paraId="44A0022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  元</w:t>
            </w:r>
          </w:p>
        </w:tc>
      </w:tr>
    </w:tbl>
    <w:p w14:paraId="67F3339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合计：</w:t>
      </w:r>
    </w:p>
    <w:p w14:paraId="309ED55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72306D9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ASCE美国土木工程师协会数据库</w:t>
      </w:r>
    </w:p>
    <w:p w14:paraId="4752909D">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7"/>
        <w:gridCol w:w="734"/>
        <w:gridCol w:w="690"/>
        <w:gridCol w:w="690"/>
        <w:gridCol w:w="690"/>
        <w:gridCol w:w="690"/>
        <w:gridCol w:w="1416"/>
        <w:gridCol w:w="690"/>
        <w:gridCol w:w="936"/>
        <w:gridCol w:w="648"/>
        <w:gridCol w:w="691"/>
      </w:tblGrid>
      <w:tr w14:paraId="6372A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10C9DE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755" w:type="dxa"/>
          </w:tcPr>
          <w:p w14:paraId="6025D61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服务名称</w:t>
            </w:r>
          </w:p>
        </w:tc>
        <w:tc>
          <w:tcPr>
            <w:tcW w:w="755" w:type="dxa"/>
          </w:tcPr>
          <w:p w14:paraId="32521BE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服务范围</w:t>
            </w:r>
          </w:p>
        </w:tc>
        <w:tc>
          <w:tcPr>
            <w:tcW w:w="755" w:type="dxa"/>
          </w:tcPr>
          <w:p w14:paraId="1FE6473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服务要求</w:t>
            </w:r>
          </w:p>
        </w:tc>
        <w:tc>
          <w:tcPr>
            <w:tcW w:w="755" w:type="dxa"/>
          </w:tcPr>
          <w:p w14:paraId="462C958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服务时间</w:t>
            </w:r>
          </w:p>
        </w:tc>
        <w:tc>
          <w:tcPr>
            <w:tcW w:w="755" w:type="dxa"/>
          </w:tcPr>
          <w:p w14:paraId="55285F5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服务标准</w:t>
            </w:r>
          </w:p>
        </w:tc>
        <w:tc>
          <w:tcPr>
            <w:tcW w:w="755" w:type="dxa"/>
          </w:tcPr>
          <w:p w14:paraId="08B67E9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755" w:type="dxa"/>
          </w:tcPr>
          <w:p w14:paraId="75CAB96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单价</w:t>
            </w:r>
          </w:p>
        </w:tc>
        <w:tc>
          <w:tcPr>
            <w:tcW w:w="755" w:type="dxa"/>
          </w:tcPr>
          <w:p w14:paraId="224FFE8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数量</w:t>
            </w:r>
          </w:p>
        </w:tc>
        <w:tc>
          <w:tcPr>
            <w:tcW w:w="755" w:type="dxa"/>
          </w:tcPr>
          <w:p w14:paraId="330719B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计量单位</w:t>
            </w:r>
          </w:p>
        </w:tc>
        <w:tc>
          <w:tcPr>
            <w:tcW w:w="755" w:type="dxa"/>
          </w:tcPr>
          <w:p w14:paraId="0F82A9A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r w14:paraId="0DA6A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BE5520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755" w:type="dxa"/>
          </w:tcPr>
          <w:p w14:paraId="195B42C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ASCE美国土木工程师协会数据库</w:t>
            </w:r>
          </w:p>
        </w:tc>
        <w:tc>
          <w:tcPr>
            <w:tcW w:w="755" w:type="dxa"/>
          </w:tcPr>
          <w:p w14:paraId="0486320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65B9AE8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5E3903E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111A318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11FAC98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64300.0000  元</w:t>
            </w:r>
          </w:p>
        </w:tc>
        <w:tc>
          <w:tcPr>
            <w:tcW w:w="755" w:type="dxa"/>
          </w:tcPr>
          <w:p w14:paraId="1F023DF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{=总价/数量}  元</w:t>
            </w:r>
          </w:p>
        </w:tc>
        <w:tc>
          <w:tcPr>
            <w:tcW w:w="755" w:type="dxa"/>
          </w:tcPr>
          <w:p w14:paraId="6332D28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1.0000</w:t>
            </w:r>
          </w:p>
        </w:tc>
        <w:tc>
          <w:tcPr>
            <w:tcW w:w="755" w:type="dxa"/>
          </w:tcPr>
          <w:p w14:paraId="08D28A4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年</w:t>
            </w:r>
          </w:p>
        </w:tc>
        <w:tc>
          <w:tcPr>
            <w:tcW w:w="755" w:type="dxa"/>
          </w:tcPr>
          <w:p w14:paraId="2FB0F9C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  元</w:t>
            </w:r>
          </w:p>
        </w:tc>
      </w:tr>
    </w:tbl>
    <w:p w14:paraId="428F463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合计：</w:t>
      </w:r>
    </w:p>
    <w:p w14:paraId="6BDAD8F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7FBA2A8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ASME美国机械工程师学会数据库</w:t>
      </w:r>
    </w:p>
    <w:p w14:paraId="0B40B6DE">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7"/>
        <w:gridCol w:w="734"/>
        <w:gridCol w:w="690"/>
        <w:gridCol w:w="690"/>
        <w:gridCol w:w="690"/>
        <w:gridCol w:w="690"/>
        <w:gridCol w:w="1416"/>
        <w:gridCol w:w="690"/>
        <w:gridCol w:w="936"/>
        <w:gridCol w:w="648"/>
        <w:gridCol w:w="691"/>
      </w:tblGrid>
      <w:tr w14:paraId="158E2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DDF599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序号</w:t>
            </w:r>
          </w:p>
        </w:tc>
        <w:tc>
          <w:tcPr>
            <w:tcW w:w="755" w:type="dxa"/>
          </w:tcPr>
          <w:p w14:paraId="2ED8A51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服务名称</w:t>
            </w:r>
          </w:p>
        </w:tc>
        <w:tc>
          <w:tcPr>
            <w:tcW w:w="755" w:type="dxa"/>
          </w:tcPr>
          <w:p w14:paraId="77B2853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服务范围</w:t>
            </w:r>
          </w:p>
        </w:tc>
        <w:tc>
          <w:tcPr>
            <w:tcW w:w="755" w:type="dxa"/>
          </w:tcPr>
          <w:p w14:paraId="4A09DF1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服务要求</w:t>
            </w:r>
          </w:p>
        </w:tc>
        <w:tc>
          <w:tcPr>
            <w:tcW w:w="755" w:type="dxa"/>
          </w:tcPr>
          <w:p w14:paraId="109432E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服务时间</w:t>
            </w:r>
          </w:p>
        </w:tc>
        <w:tc>
          <w:tcPr>
            <w:tcW w:w="755" w:type="dxa"/>
          </w:tcPr>
          <w:p w14:paraId="0EAF4B0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服务标准</w:t>
            </w:r>
          </w:p>
        </w:tc>
        <w:tc>
          <w:tcPr>
            <w:tcW w:w="755" w:type="dxa"/>
          </w:tcPr>
          <w:p w14:paraId="0826659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最高限价</w:t>
            </w:r>
          </w:p>
        </w:tc>
        <w:tc>
          <w:tcPr>
            <w:tcW w:w="755" w:type="dxa"/>
          </w:tcPr>
          <w:p w14:paraId="7FA4D94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单价</w:t>
            </w:r>
          </w:p>
        </w:tc>
        <w:tc>
          <w:tcPr>
            <w:tcW w:w="755" w:type="dxa"/>
          </w:tcPr>
          <w:p w14:paraId="0A63930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数量</w:t>
            </w:r>
          </w:p>
        </w:tc>
        <w:tc>
          <w:tcPr>
            <w:tcW w:w="755" w:type="dxa"/>
          </w:tcPr>
          <w:p w14:paraId="1855276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计量单位</w:t>
            </w:r>
          </w:p>
        </w:tc>
        <w:tc>
          <w:tcPr>
            <w:tcW w:w="755" w:type="dxa"/>
          </w:tcPr>
          <w:p w14:paraId="15A43D1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w:t>
            </w:r>
          </w:p>
        </w:tc>
      </w:tr>
      <w:tr w14:paraId="20151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96305D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w:t>
            </w:r>
          </w:p>
        </w:tc>
        <w:tc>
          <w:tcPr>
            <w:tcW w:w="755" w:type="dxa"/>
          </w:tcPr>
          <w:p w14:paraId="6DF0AF2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ASME美国机械工程师学会数据库</w:t>
            </w:r>
          </w:p>
        </w:tc>
        <w:tc>
          <w:tcPr>
            <w:tcW w:w="755" w:type="dxa"/>
          </w:tcPr>
          <w:p w14:paraId="72279CA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21E1671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685BD54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08B8CE0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w:t>
            </w:r>
          </w:p>
        </w:tc>
        <w:tc>
          <w:tcPr>
            <w:tcW w:w="755" w:type="dxa"/>
          </w:tcPr>
          <w:p w14:paraId="1433ED2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42800.0000  元</w:t>
            </w:r>
          </w:p>
        </w:tc>
        <w:tc>
          <w:tcPr>
            <w:tcW w:w="755" w:type="dxa"/>
          </w:tcPr>
          <w:p w14:paraId="6B4181E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{=总价/数量}  元</w:t>
            </w:r>
          </w:p>
        </w:tc>
        <w:tc>
          <w:tcPr>
            <w:tcW w:w="755" w:type="dxa"/>
          </w:tcPr>
          <w:p w14:paraId="3F9CF52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1.0000</w:t>
            </w:r>
          </w:p>
        </w:tc>
        <w:tc>
          <w:tcPr>
            <w:tcW w:w="755" w:type="dxa"/>
          </w:tcPr>
          <w:p w14:paraId="2A5237F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年</w:t>
            </w:r>
          </w:p>
        </w:tc>
        <w:tc>
          <w:tcPr>
            <w:tcW w:w="755" w:type="dxa"/>
          </w:tcPr>
          <w:p w14:paraId="4CA5888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{供应商响应}  元</w:t>
            </w:r>
          </w:p>
        </w:tc>
      </w:tr>
    </w:tbl>
    <w:p w14:paraId="602CA56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合计：</w:t>
      </w:r>
    </w:p>
    <w:p w14:paraId="2332123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备注：无</w:t>
      </w:r>
    </w:p>
    <w:p w14:paraId="0D58F3A8">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时间：     年     月     日</w:t>
      </w:r>
    </w:p>
    <w:p w14:paraId="60B3600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签章：                     </w:t>
      </w:r>
    </w:p>
    <w:p w14:paraId="1E941A15">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47740BA3">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三、招标文件规定的价格扣除证明材料（若有）</w:t>
      </w:r>
    </w:p>
    <w:p w14:paraId="3FB42D9F">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三-1优先类节能产品、环境标志产品价格扣除证明材料（若有）</w:t>
      </w:r>
    </w:p>
    <w:p w14:paraId="702D62C5">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三-1-①优先类节能产品、环境标志产品统计表（价格扣除适用，若有）</w:t>
      </w:r>
    </w:p>
    <w:p w14:paraId="73718A5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w:t>
      </w:r>
      <w:r>
        <w:rPr>
          <w:rFonts w:ascii="仿宋_GB2312" w:hAnsi="仿宋_GB2312" w:eastAsia="仿宋_GB2312" w:cs="仿宋_GB2312"/>
          <w:color w:val="auto"/>
          <w:sz w:val="24"/>
          <w:szCs w:val="24"/>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7E262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84DDBC0">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7122" w:type="dxa"/>
            <w:gridSpan w:val="4"/>
          </w:tcPr>
          <w:p w14:paraId="5F8EFBDA">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r>
              <w:rPr>
                <w:rFonts w:ascii="仿宋_GB2312" w:hAnsi="仿宋_GB2312" w:eastAsia="仿宋_GB2312" w:cs="仿宋_GB2312"/>
                <w:color w:val="auto"/>
                <w:sz w:val="24"/>
                <w:szCs w:val="24"/>
                <w:highlight w:val="none"/>
              </w:rPr>
              <w:t>本采购包内属于节能、环境标志产品情况</w:t>
            </w:r>
          </w:p>
        </w:tc>
      </w:tr>
      <w:tr w14:paraId="0B06D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720144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w:t>
            </w:r>
          </w:p>
        </w:tc>
        <w:tc>
          <w:tcPr>
            <w:tcW w:w="1187" w:type="dxa"/>
          </w:tcPr>
          <w:p w14:paraId="6CC7934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品目号</w:t>
            </w:r>
          </w:p>
        </w:tc>
        <w:tc>
          <w:tcPr>
            <w:tcW w:w="1187" w:type="dxa"/>
          </w:tcPr>
          <w:p w14:paraId="2EDCD53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产品名称</w:t>
            </w:r>
          </w:p>
        </w:tc>
        <w:tc>
          <w:tcPr>
            <w:tcW w:w="1187" w:type="dxa"/>
          </w:tcPr>
          <w:p w14:paraId="4DC3294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认证种类</w:t>
            </w:r>
          </w:p>
        </w:tc>
      </w:tr>
      <w:tr w14:paraId="6A198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7977CFD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187" w:type="dxa"/>
          </w:tcPr>
          <w:p w14:paraId="2764686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187" w:type="dxa"/>
          </w:tcPr>
          <w:p w14:paraId="25E507FD">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200FEAF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供应商自行填写种类，并上传证明附件以便评审查看</w:t>
            </w:r>
          </w:p>
        </w:tc>
      </w:tr>
      <w:tr w14:paraId="03CB7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424C71BB">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35EEE30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p w14:paraId="3D49015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p>
        </w:tc>
        <w:tc>
          <w:tcPr>
            <w:tcW w:w="1187" w:type="dxa"/>
          </w:tcPr>
          <w:p w14:paraId="015EDF83">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39733AB4">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r>
      <w:tr w14:paraId="3DDE6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D56473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w:t>
            </w:r>
          </w:p>
        </w:tc>
        <w:tc>
          <w:tcPr>
            <w:tcW w:w="3561" w:type="dxa"/>
            <w:gridSpan w:val="3"/>
          </w:tcPr>
          <w:p w14:paraId="79BC1C2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p>
        </w:tc>
      </w:tr>
    </w:tbl>
    <w:p w14:paraId="2B867FF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7837B37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1、对节能、环境标志产品计算价格扣除时，只依据电子投标（响应）文件“投标（响应）报价明细表”以及“优先类节能产品、环境标志产品证明材料（价格扣除适用，若有）。</w:t>
      </w:r>
    </w:p>
    <w:p w14:paraId="0C8F4C3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2、本表以采购包为单位，不同采购包请分别填写；同一采购包请按照其品目号顺序分别填写。</w:t>
      </w:r>
    </w:p>
    <w:p w14:paraId="55D720F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3、具体统计、计算：</w:t>
      </w:r>
    </w:p>
    <w:p w14:paraId="14A4088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3.1若同一采购包内的单个或多个货物取得或同时取得节能、环境标志产品等两项或多项认证的，均按照单个货物对应一项认证的原则统计、计算1次。</w:t>
      </w:r>
    </w:p>
    <w:p w14:paraId="13FF3FF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3.2计算结果若除不尽，可四舍五入保留到小数点后两位。</w:t>
      </w:r>
    </w:p>
    <w:p w14:paraId="55AABB9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3.3投标人(供应商)按照采购文件要求认真统计、计算。</w:t>
      </w:r>
    </w:p>
    <w:p w14:paraId="1151277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3.4若无节能、环境标志产品，不填写本表。</w:t>
      </w:r>
    </w:p>
    <w:p w14:paraId="37CD593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3.5强制类节能产品不享受价格扣除。</w:t>
      </w:r>
    </w:p>
    <w:p w14:paraId="28F0D038">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118DEA54">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77FA6E9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1ADCCEB8">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三-1-②优先类节能产品、环境标志产品证明材料（价格扣除适用，若有）</w:t>
      </w:r>
    </w:p>
    <w:p w14:paraId="25E1AFCB">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三-2小型、微型企业产品等价格扣除证明材料（若有）</w:t>
      </w:r>
    </w:p>
    <w:p w14:paraId="0B97DFED">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三-2-①中小企业声明函（价格扣除适用，若有）</w:t>
      </w:r>
    </w:p>
    <w:p w14:paraId="5FEF5D81">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中小企业声明函（货物）</w:t>
      </w:r>
    </w:p>
    <w:p w14:paraId="530FB87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sz w:val="24"/>
          <w:szCs w:val="24"/>
          <w:highlight w:val="none"/>
          <w:u w:val="single"/>
        </w:rPr>
        <w:t>（单位名称）</w:t>
      </w:r>
      <w:r>
        <w:rPr>
          <w:rFonts w:ascii="仿宋_GB2312" w:hAnsi="仿宋_GB2312" w:eastAsia="仿宋_GB2312" w:cs="仿宋_GB2312"/>
          <w:color w:val="auto"/>
          <w:sz w:val="24"/>
          <w:szCs w:val="24"/>
          <w:highlight w:val="none"/>
        </w:rPr>
        <w:t>的</w:t>
      </w:r>
      <w:r>
        <w:rPr>
          <w:rFonts w:ascii="仿宋_GB2312" w:hAnsi="仿宋_GB2312" w:eastAsia="仿宋_GB2312" w:cs="仿宋_GB2312"/>
          <w:color w:val="auto"/>
          <w:sz w:val="24"/>
          <w:szCs w:val="24"/>
          <w:highlight w:val="none"/>
          <w:u w:val="single"/>
        </w:rPr>
        <w:t>（项目名称）</w:t>
      </w:r>
      <w:r>
        <w:rPr>
          <w:rFonts w:ascii="仿宋_GB2312" w:hAnsi="仿宋_GB2312" w:eastAsia="仿宋_GB2312" w:cs="仿宋_GB2312"/>
          <w:color w:val="auto"/>
          <w:sz w:val="24"/>
          <w:szCs w:val="24"/>
          <w:highlight w:val="none"/>
        </w:rPr>
        <w:t>采购活动，提供的货物全部由符合政策要求的中小企业制造。相关企业（含联合体中的中小企业、签订分包意向协议的中小企业）的具体情况如下：</w:t>
      </w:r>
    </w:p>
    <w:p w14:paraId="442BAB9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u w:val="single"/>
        </w:rPr>
        <w:t xml:space="preserve"> （标的名称） </w:t>
      </w:r>
      <w:r>
        <w:rPr>
          <w:rFonts w:ascii="仿宋_GB2312" w:hAnsi="仿宋_GB2312" w:eastAsia="仿宋_GB2312" w:cs="仿宋_GB2312"/>
          <w:color w:val="auto"/>
          <w:sz w:val="24"/>
          <w:szCs w:val="24"/>
          <w:highlight w:val="none"/>
        </w:rPr>
        <w:t>，属于</w:t>
      </w:r>
      <w:r>
        <w:rPr>
          <w:rFonts w:ascii="仿宋_GB2312" w:hAnsi="仿宋_GB2312" w:eastAsia="仿宋_GB2312" w:cs="仿宋_GB2312"/>
          <w:color w:val="auto"/>
          <w:sz w:val="24"/>
          <w:szCs w:val="24"/>
          <w:highlight w:val="none"/>
          <w:u w:val="single"/>
        </w:rPr>
        <w:t>（采购文件中明确的所属行业）</w:t>
      </w:r>
      <w:r>
        <w:rPr>
          <w:rFonts w:ascii="仿宋_GB2312" w:hAnsi="仿宋_GB2312" w:eastAsia="仿宋_GB2312" w:cs="仿宋_GB2312"/>
          <w:color w:val="auto"/>
          <w:sz w:val="24"/>
          <w:szCs w:val="24"/>
          <w:highlight w:val="none"/>
        </w:rPr>
        <w:t>行业；制造商为</w:t>
      </w:r>
      <w:r>
        <w:rPr>
          <w:rFonts w:ascii="仿宋_GB2312" w:hAnsi="仿宋_GB2312" w:eastAsia="仿宋_GB2312" w:cs="仿宋_GB2312"/>
          <w:color w:val="auto"/>
          <w:sz w:val="24"/>
          <w:szCs w:val="24"/>
          <w:highlight w:val="none"/>
          <w:u w:val="single"/>
        </w:rPr>
        <w:t>（企业名称）</w:t>
      </w:r>
      <w:r>
        <w:rPr>
          <w:rFonts w:ascii="仿宋_GB2312" w:hAnsi="仿宋_GB2312" w:eastAsia="仿宋_GB2312" w:cs="仿宋_GB2312"/>
          <w:color w:val="auto"/>
          <w:sz w:val="24"/>
          <w:szCs w:val="24"/>
          <w:highlight w:val="none"/>
        </w:rPr>
        <w:t>，从业人员</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人，营业收入为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万元，资产总额为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w:t>
      </w:r>
      <w:r>
        <w:rPr>
          <w:rFonts w:ascii="仿宋_GB2312" w:hAnsi="仿宋_GB2312" w:eastAsia="仿宋_GB2312" w:cs="仿宋_GB2312"/>
          <w:color w:val="auto"/>
          <w:sz w:val="24"/>
          <w:szCs w:val="24"/>
          <w:highlight w:val="none"/>
          <w:vertAlign w:val="superscript"/>
        </w:rPr>
        <w:t>1</w:t>
      </w:r>
      <w:r>
        <w:rPr>
          <w:rFonts w:ascii="仿宋_GB2312" w:hAnsi="仿宋_GB2312" w:eastAsia="仿宋_GB2312" w:cs="仿宋_GB2312"/>
          <w:color w:val="auto"/>
          <w:sz w:val="24"/>
          <w:szCs w:val="24"/>
          <w:highlight w:val="none"/>
        </w:rPr>
        <w:t>，属于</w:t>
      </w:r>
      <w:r>
        <w:rPr>
          <w:rFonts w:ascii="仿宋_GB2312" w:hAnsi="仿宋_GB2312" w:eastAsia="仿宋_GB2312" w:cs="仿宋_GB2312"/>
          <w:color w:val="auto"/>
          <w:sz w:val="24"/>
          <w:szCs w:val="24"/>
          <w:highlight w:val="none"/>
          <w:u w:val="single"/>
        </w:rPr>
        <w:t>（中型企业、小型企业、微型企业）</w:t>
      </w:r>
      <w:r>
        <w:rPr>
          <w:rFonts w:ascii="仿宋_GB2312" w:hAnsi="仿宋_GB2312" w:eastAsia="仿宋_GB2312" w:cs="仿宋_GB2312"/>
          <w:color w:val="auto"/>
          <w:sz w:val="24"/>
          <w:szCs w:val="24"/>
          <w:highlight w:val="none"/>
        </w:rPr>
        <w:t>；</w:t>
      </w:r>
    </w:p>
    <w:p w14:paraId="39D35F2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r>
        <w:rPr>
          <w:rFonts w:ascii="仿宋_GB2312" w:hAnsi="仿宋_GB2312" w:eastAsia="仿宋_GB2312" w:cs="仿宋_GB2312"/>
          <w:color w:val="auto"/>
          <w:sz w:val="24"/>
          <w:szCs w:val="24"/>
          <w:highlight w:val="none"/>
          <w:u w:val="single"/>
        </w:rPr>
        <w:t xml:space="preserve"> （标的名称） </w:t>
      </w:r>
      <w:r>
        <w:rPr>
          <w:rFonts w:ascii="仿宋_GB2312" w:hAnsi="仿宋_GB2312" w:eastAsia="仿宋_GB2312" w:cs="仿宋_GB2312"/>
          <w:color w:val="auto"/>
          <w:sz w:val="24"/>
          <w:szCs w:val="24"/>
          <w:highlight w:val="none"/>
        </w:rPr>
        <w:t>，属于</w:t>
      </w:r>
      <w:r>
        <w:rPr>
          <w:rFonts w:ascii="仿宋_GB2312" w:hAnsi="仿宋_GB2312" w:eastAsia="仿宋_GB2312" w:cs="仿宋_GB2312"/>
          <w:color w:val="auto"/>
          <w:sz w:val="24"/>
          <w:szCs w:val="24"/>
          <w:highlight w:val="none"/>
          <w:u w:val="single"/>
        </w:rPr>
        <w:t>（采购文件中明确的所属行业）</w:t>
      </w:r>
      <w:r>
        <w:rPr>
          <w:rFonts w:ascii="仿宋_GB2312" w:hAnsi="仿宋_GB2312" w:eastAsia="仿宋_GB2312" w:cs="仿宋_GB2312"/>
          <w:color w:val="auto"/>
          <w:sz w:val="24"/>
          <w:szCs w:val="24"/>
          <w:highlight w:val="none"/>
        </w:rPr>
        <w:t>行业；制造商为</w:t>
      </w:r>
      <w:r>
        <w:rPr>
          <w:rFonts w:ascii="仿宋_GB2312" w:hAnsi="仿宋_GB2312" w:eastAsia="仿宋_GB2312" w:cs="仿宋_GB2312"/>
          <w:color w:val="auto"/>
          <w:sz w:val="24"/>
          <w:szCs w:val="24"/>
          <w:highlight w:val="none"/>
          <w:u w:val="single"/>
        </w:rPr>
        <w:t>（企业名称）</w:t>
      </w:r>
      <w:r>
        <w:rPr>
          <w:rFonts w:ascii="仿宋_GB2312" w:hAnsi="仿宋_GB2312" w:eastAsia="仿宋_GB2312" w:cs="仿宋_GB2312"/>
          <w:color w:val="auto"/>
          <w:sz w:val="24"/>
          <w:szCs w:val="24"/>
          <w:highlight w:val="none"/>
        </w:rPr>
        <w:t>，从业人员</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人，营业收入为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万元，资产总额为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万元，属于</w:t>
      </w:r>
      <w:r>
        <w:rPr>
          <w:rFonts w:ascii="仿宋_GB2312" w:hAnsi="仿宋_GB2312" w:eastAsia="仿宋_GB2312" w:cs="仿宋_GB2312"/>
          <w:color w:val="auto"/>
          <w:sz w:val="24"/>
          <w:szCs w:val="24"/>
          <w:highlight w:val="none"/>
          <w:u w:val="single"/>
        </w:rPr>
        <w:t>（中型企业、小型企业、微型企业）</w:t>
      </w:r>
      <w:r>
        <w:rPr>
          <w:rFonts w:ascii="仿宋_GB2312" w:hAnsi="仿宋_GB2312" w:eastAsia="仿宋_GB2312" w:cs="仿宋_GB2312"/>
          <w:color w:val="auto"/>
          <w:sz w:val="24"/>
          <w:szCs w:val="24"/>
          <w:highlight w:val="none"/>
        </w:rPr>
        <w:t>；</w:t>
      </w:r>
    </w:p>
    <w:p w14:paraId="2A502C6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p w14:paraId="013DDE3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以上企业，不属于大企业的分支机构，不存在控股股东为大企业的情形，也不存在与大企业的负责人为同一人的情形。</w:t>
      </w:r>
    </w:p>
    <w:p w14:paraId="60135EB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本企业对上述声明内容的真实性负责。如有虚假，将依法承担相应责任。</w:t>
      </w:r>
    </w:p>
    <w:p w14:paraId="46517DE0">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5F1526D4">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159C516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1A448EC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1、从业人员、营业收入、资产总额填报上一年度数据，无上一年度数据的新成立企业可不填报。</w:t>
      </w:r>
    </w:p>
    <w:p w14:paraId="2BE76E9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811869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21CD09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1679ACFC">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中小企业声明函（工程、服务）</w:t>
      </w:r>
    </w:p>
    <w:p w14:paraId="7DD5AD0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sz w:val="24"/>
          <w:szCs w:val="24"/>
          <w:highlight w:val="none"/>
          <w:u w:val="single"/>
        </w:rPr>
        <w:t>（单位名称）</w:t>
      </w:r>
      <w:r>
        <w:rPr>
          <w:rFonts w:ascii="仿宋_GB2312" w:hAnsi="仿宋_GB2312" w:eastAsia="仿宋_GB2312" w:cs="仿宋_GB2312"/>
          <w:color w:val="auto"/>
          <w:sz w:val="24"/>
          <w:szCs w:val="24"/>
          <w:highlight w:val="none"/>
        </w:rPr>
        <w:t>的</w:t>
      </w:r>
      <w:r>
        <w:rPr>
          <w:rFonts w:ascii="仿宋_GB2312" w:hAnsi="仿宋_GB2312" w:eastAsia="仿宋_GB2312" w:cs="仿宋_GB2312"/>
          <w:color w:val="auto"/>
          <w:sz w:val="24"/>
          <w:szCs w:val="24"/>
          <w:highlight w:val="none"/>
          <w:u w:val="single"/>
        </w:rPr>
        <w:t>（项目名称）</w:t>
      </w:r>
      <w:r>
        <w:rPr>
          <w:rFonts w:ascii="仿宋_GB2312" w:hAnsi="仿宋_GB2312" w:eastAsia="仿宋_GB2312" w:cs="仿宋_GB2312"/>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7B760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r>
        <w:rPr>
          <w:rFonts w:ascii="仿宋_GB2312" w:hAnsi="仿宋_GB2312" w:eastAsia="仿宋_GB2312" w:cs="仿宋_GB2312"/>
          <w:color w:val="auto"/>
          <w:sz w:val="24"/>
          <w:szCs w:val="24"/>
          <w:highlight w:val="none"/>
          <w:u w:val="single"/>
        </w:rPr>
        <w:t>（标的名称）</w:t>
      </w:r>
      <w:r>
        <w:rPr>
          <w:rFonts w:ascii="仿宋_GB2312" w:hAnsi="仿宋_GB2312" w:eastAsia="仿宋_GB2312" w:cs="仿宋_GB2312"/>
          <w:color w:val="auto"/>
          <w:sz w:val="24"/>
          <w:szCs w:val="24"/>
          <w:highlight w:val="none"/>
        </w:rPr>
        <w:t>，属于</w:t>
      </w:r>
      <w:r>
        <w:rPr>
          <w:rFonts w:ascii="仿宋_GB2312" w:hAnsi="仿宋_GB2312" w:eastAsia="仿宋_GB2312" w:cs="仿宋_GB2312"/>
          <w:color w:val="auto"/>
          <w:sz w:val="24"/>
          <w:szCs w:val="24"/>
          <w:highlight w:val="none"/>
          <w:u w:val="single"/>
        </w:rPr>
        <w:t>（采购文件中明确的所属行业）</w:t>
      </w:r>
      <w:r>
        <w:rPr>
          <w:rFonts w:ascii="仿宋_GB2312" w:hAnsi="仿宋_GB2312" w:eastAsia="仿宋_GB2312" w:cs="仿宋_GB2312"/>
          <w:color w:val="auto"/>
          <w:sz w:val="24"/>
          <w:szCs w:val="24"/>
          <w:highlight w:val="none"/>
        </w:rPr>
        <w:t>；承建（承接）企业为</w:t>
      </w:r>
      <w:r>
        <w:rPr>
          <w:rFonts w:ascii="仿宋_GB2312" w:hAnsi="仿宋_GB2312" w:eastAsia="仿宋_GB2312" w:cs="仿宋_GB2312"/>
          <w:color w:val="auto"/>
          <w:sz w:val="24"/>
          <w:szCs w:val="24"/>
          <w:highlight w:val="none"/>
          <w:u w:val="single"/>
        </w:rPr>
        <w:t>（企业名称）</w:t>
      </w:r>
      <w:r>
        <w:rPr>
          <w:rFonts w:ascii="仿宋_GB2312" w:hAnsi="仿宋_GB2312" w:eastAsia="仿宋_GB2312" w:cs="仿宋_GB2312"/>
          <w:color w:val="auto"/>
          <w:sz w:val="24"/>
          <w:szCs w:val="24"/>
          <w:highlight w:val="none"/>
        </w:rPr>
        <w:t>，从业人员</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人，营业收入为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万元，资产总额为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w:t>
      </w:r>
      <w:r>
        <w:rPr>
          <w:rFonts w:ascii="仿宋_GB2312" w:hAnsi="仿宋_GB2312" w:eastAsia="仿宋_GB2312" w:cs="仿宋_GB2312"/>
          <w:color w:val="auto"/>
          <w:sz w:val="24"/>
          <w:szCs w:val="24"/>
          <w:highlight w:val="none"/>
          <w:vertAlign w:val="superscript"/>
        </w:rPr>
        <w:t>1</w:t>
      </w:r>
      <w:r>
        <w:rPr>
          <w:rFonts w:ascii="仿宋_GB2312" w:hAnsi="仿宋_GB2312" w:eastAsia="仿宋_GB2312" w:cs="仿宋_GB2312"/>
          <w:color w:val="auto"/>
          <w:sz w:val="24"/>
          <w:szCs w:val="24"/>
          <w:highlight w:val="none"/>
        </w:rPr>
        <w:t>，属于</w:t>
      </w:r>
      <w:r>
        <w:rPr>
          <w:rFonts w:ascii="仿宋_GB2312" w:hAnsi="仿宋_GB2312" w:eastAsia="仿宋_GB2312" w:cs="仿宋_GB2312"/>
          <w:color w:val="auto"/>
          <w:sz w:val="24"/>
          <w:szCs w:val="24"/>
          <w:highlight w:val="none"/>
          <w:u w:val="single"/>
        </w:rPr>
        <w:t>（中型企业、小型企业、微型企业）</w:t>
      </w:r>
      <w:r>
        <w:rPr>
          <w:rFonts w:ascii="仿宋_GB2312" w:hAnsi="仿宋_GB2312" w:eastAsia="仿宋_GB2312" w:cs="仿宋_GB2312"/>
          <w:color w:val="auto"/>
          <w:sz w:val="24"/>
          <w:szCs w:val="24"/>
          <w:highlight w:val="none"/>
        </w:rPr>
        <w:t>；</w:t>
      </w:r>
    </w:p>
    <w:p w14:paraId="5D6F0C3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w:t>
      </w:r>
      <w:r>
        <w:rPr>
          <w:rFonts w:ascii="仿宋_GB2312" w:hAnsi="仿宋_GB2312" w:eastAsia="仿宋_GB2312" w:cs="仿宋_GB2312"/>
          <w:color w:val="auto"/>
          <w:sz w:val="24"/>
          <w:szCs w:val="24"/>
          <w:highlight w:val="none"/>
          <w:u w:val="single"/>
        </w:rPr>
        <w:t>（标的名称）</w:t>
      </w:r>
      <w:r>
        <w:rPr>
          <w:rFonts w:ascii="仿宋_GB2312" w:hAnsi="仿宋_GB2312" w:eastAsia="仿宋_GB2312" w:cs="仿宋_GB2312"/>
          <w:color w:val="auto"/>
          <w:sz w:val="24"/>
          <w:szCs w:val="24"/>
          <w:highlight w:val="none"/>
        </w:rPr>
        <w:t>，属于</w:t>
      </w:r>
      <w:r>
        <w:rPr>
          <w:rFonts w:ascii="仿宋_GB2312" w:hAnsi="仿宋_GB2312" w:eastAsia="仿宋_GB2312" w:cs="仿宋_GB2312"/>
          <w:color w:val="auto"/>
          <w:sz w:val="24"/>
          <w:szCs w:val="24"/>
          <w:highlight w:val="none"/>
          <w:u w:val="single"/>
        </w:rPr>
        <w:t>（采购文件中明确的所属行业）</w:t>
      </w:r>
      <w:r>
        <w:rPr>
          <w:rFonts w:ascii="仿宋_GB2312" w:hAnsi="仿宋_GB2312" w:eastAsia="仿宋_GB2312" w:cs="仿宋_GB2312"/>
          <w:color w:val="auto"/>
          <w:sz w:val="24"/>
          <w:szCs w:val="24"/>
          <w:highlight w:val="none"/>
        </w:rPr>
        <w:t>；承建（承接）企业为</w:t>
      </w:r>
      <w:r>
        <w:rPr>
          <w:rFonts w:ascii="仿宋_GB2312" w:hAnsi="仿宋_GB2312" w:eastAsia="仿宋_GB2312" w:cs="仿宋_GB2312"/>
          <w:color w:val="auto"/>
          <w:sz w:val="24"/>
          <w:szCs w:val="24"/>
          <w:highlight w:val="none"/>
          <w:u w:val="single"/>
        </w:rPr>
        <w:t>（企业名称）</w:t>
      </w:r>
      <w:r>
        <w:rPr>
          <w:rFonts w:ascii="仿宋_GB2312" w:hAnsi="仿宋_GB2312" w:eastAsia="仿宋_GB2312" w:cs="仿宋_GB2312"/>
          <w:color w:val="auto"/>
          <w:sz w:val="24"/>
          <w:szCs w:val="24"/>
          <w:highlight w:val="none"/>
        </w:rPr>
        <w:t>，从业人员</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人，营业收入为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万元，资产总额为</w:t>
      </w:r>
      <w:r>
        <w:rPr>
          <w:rFonts w:ascii="仿宋_GB2312" w:hAnsi="仿宋_GB2312" w:eastAsia="仿宋_GB2312" w:cs="仿宋_GB2312"/>
          <w:color w:val="auto"/>
          <w:sz w:val="24"/>
          <w:szCs w:val="24"/>
          <w:highlight w:val="none"/>
          <w:u w:val="single"/>
        </w:rPr>
        <w:t>　　　　　</w:t>
      </w:r>
      <w:r>
        <w:rPr>
          <w:rFonts w:ascii="仿宋_GB2312" w:hAnsi="仿宋_GB2312" w:eastAsia="仿宋_GB2312" w:cs="仿宋_GB2312"/>
          <w:color w:val="auto"/>
          <w:sz w:val="24"/>
          <w:szCs w:val="24"/>
          <w:highlight w:val="none"/>
        </w:rPr>
        <w:t>万元，属于</w:t>
      </w:r>
      <w:r>
        <w:rPr>
          <w:rFonts w:ascii="仿宋_GB2312" w:hAnsi="仿宋_GB2312" w:eastAsia="仿宋_GB2312" w:cs="仿宋_GB2312"/>
          <w:color w:val="auto"/>
          <w:sz w:val="24"/>
          <w:szCs w:val="24"/>
          <w:highlight w:val="none"/>
          <w:u w:val="single"/>
        </w:rPr>
        <w:t>（中型企业、小型企业、微型企业）</w:t>
      </w:r>
      <w:r>
        <w:rPr>
          <w:rFonts w:ascii="仿宋_GB2312" w:hAnsi="仿宋_GB2312" w:eastAsia="仿宋_GB2312" w:cs="仿宋_GB2312"/>
          <w:color w:val="auto"/>
          <w:sz w:val="24"/>
          <w:szCs w:val="24"/>
          <w:highlight w:val="none"/>
        </w:rPr>
        <w:t>；</w:t>
      </w:r>
    </w:p>
    <w:p w14:paraId="6C530E03">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p w14:paraId="0C8F9A3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以上企业，不属于大企业的分支机构，不存在控股股东为大企业的情形，也不存在与大企业的负责人为同一人的情形。</w:t>
      </w:r>
    </w:p>
    <w:p w14:paraId="2D74CDF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本企业对上述声明内容的真实性负责。如有虚假，将依法承担相应责任。</w:t>
      </w:r>
    </w:p>
    <w:p w14:paraId="165FC1C5">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5AB85A36">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5795B7B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60EB9EF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1、从业人员、营业收入、资产总额填报上一年度数据，无上一年度数据的新成立企业可不填报。</w:t>
      </w:r>
    </w:p>
    <w:p w14:paraId="795D665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85169D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524FCB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1C35675B">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三-2-②小型、微型企业等证明材料（价格扣除适用，若有）</w:t>
      </w:r>
    </w:p>
    <w:p w14:paraId="43680DCE">
      <w:pPr>
        <w:pStyle w:val="9"/>
        <w:keepNext w:val="0"/>
        <w:keepLines w:val="0"/>
        <w:pageBreakBefore w:val="0"/>
        <w:kinsoku/>
        <w:wordWrap/>
        <w:overflowPunct/>
        <w:topLinePunct w:val="0"/>
        <w:autoSpaceDE/>
        <w:autoSpaceDN/>
        <w:bidi w:val="0"/>
        <w:adjustRightInd w:val="0"/>
        <w:snapToGrid w:val="0"/>
        <w:spacing w:line="240" w:lineRule="auto"/>
        <w:ind w:firstLine="480"/>
        <w:jc w:val="center"/>
        <w:textAlignment w:val="auto"/>
        <w:rPr>
          <w:color w:val="auto"/>
          <w:sz w:val="24"/>
          <w:szCs w:val="24"/>
          <w:highlight w:val="none"/>
        </w:rPr>
      </w:pPr>
      <w:r>
        <w:rPr>
          <w:rFonts w:ascii="仿宋_GB2312" w:hAnsi="仿宋_GB2312" w:eastAsia="仿宋_GB2312" w:cs="仿宋_GB2312"/>
          <w:color w:val="auto"/>
          <w:sz w:val="24"/>
          <w:szCs w:val="24"/>
          <w:highlight w:val="none"/>
        </w:rPr>
        <w:t>编制说明</w:t>
      </w:r>
    </w:p>
    <w:p w14:paraId="0A82500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6BF14E3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70AB0DE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附：</w:t>
      </w:r>
    </w:p>
    <w:p w14:paraId="1BC46F6D">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残疾人福利性单位声明函（价格扣除适用，若有）</w:t>
      </w:r>
    </w:p>
    <w:p w14:paraId="170B1F9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632115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1E0774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）由本投标人承建的（填写“所投采购包、品目号”）工程</w:t>
      </w:r>
    </w:p>
    <w:p w14:paraId="5401EAF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 ）由本投标人承接的（填写“所投采购包、品目号”）服务；</w:t>
      </w:r>
    </w:p>
    <w:p w14:paraId="301C69A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本投标人对上述声明的真实性负责。如有虚假，将依法承担相应责任。</w:t>
      </w:r>
    </w:p>
    <w:p w14:paraId="3F5322D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w:t>
      </w:r>
    </w:p>
    <w:p w14:paraId="2539E77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1、请投标人按照实际情况编制填写本声明函，并在相应的（）中打“√”。</w:t>
      </w:r>
    </w:p>
    <w:p w14:paraId="3C4D619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2、若《残疾人福利性单位声明函》内容不真实，视为提供虚假材料。</w:t>
      </w:r>
    </w:p>
    <w:p w14:paraId="42F7D57C">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6265F009">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480C217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3999E6C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附：</w:t>
      </w:r>
    </w:p>
    <w:p w14:paraId="5982A5B4">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监狱企业证明材料</w:t>
      </w:r>
    </w:p>
    <w:p w14:paraId="4A5F9C3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67E08E7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02BF6D4D">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3"/>
        <w:rPr>
          <w:color w:val="auto"/>
          <w:sz w:val="24"/>
          <w:szCs w:val="24"/>
          <w:highlight w:val="none"/>
        </w:rPr>
      </w:pPr>
      <w:r>
        <w:rPr>
          <w:rFonts w:ascii="仿宋_GB2312" w:hAnsi="仿宋_GB2312" w:eastAsia="仿宋_GB2312" w:cs="仿宋_GB2312"/>
          <w:b/>
          <w:color w:val="auto"/>
          <w:sz w:val="24"/>
          <w:szCs w:val="24"/>
          <w:highlight w:val="none"/>
        </w:rPr>
        <w:t>三-3招标文件规定的其他价格扣除证明材料（若有）</w:t>
      </w:r>
    </w:p>
    <w:p w14:paraId="11331CEA">
      <w:pPr>
        <w:pStyle w:val="9"/>
        <w:keepNext w:val="0"/>
        <w:keepLines w:val="0"/>
        <w:pageBreakBefore w:val="0"/>
        <w:kinsoku/>
        <w:wordWrap/>
        <w:overflowPunct/>
        <w:topLinePunct w:val="0"/>
        <w:autoSpaceDE/>
        <w:autoSpaceDN/>
        <w:bidi w:val="0"/>
        <w:adjustRightInd w:val="0"/>
        <w:snapToGrid w:val="0"/>
        <w:spacing w:line="240" w:lineRule="auto"/>
        <w:ind w:firstLine="480"/>
        <w:jc w:val="center"/>
        <w:textAlignment w:val="auto"/>
        <w:rPr>
          <w:color w:val="auto"/>
          <w:sz w:val="24"/>
          <w:szCs w:val="24"/>
          <w:highlight w:val="none"/>
        </w:rPr>
      </w:pPr>
      <w:r>
        <w:rPr>
          <w:rFonts w:ascii="仿宋_GB2312" w:hAnsi="仿宋_GB2312" w:eastAsia="仿宋_GB2312" w:cs="仿宋_GB2312"/>
          <w:color w:val="auto"/>
          <w:sz w:val="24"/>
          <w:szCs w:val="24"/>
          <w:highlight w:val="none"/>
        </w:rPr>
        <w:t>编制说明</w:t>
      </w:r>
    </w:p>
    <w:p w14:paraId="1118ECF8">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3986EF8D">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7799488E">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封面格式(技术商务部分)</w:t>
      </w:r>
    </w:p>
    <w:p w14:paraId="6C6E0DC5">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福建省政府采购投标文件</w:t>
      </w:r>
    </w:p>
    <w:p w14:paraId="18466A0D">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color w:val="auto"/>
          <w:sz w:val="24"/>
          <w:szCs w:val="24"/>
          <w:highlight w:val="none"/>
        </w:rPr>
      </w:pPr>
      <w:r>
        <w:rPr>
          <w:rFonts w:ascii="仿宋_GB2312" w:hAnsi="仿宋_GB2312" w:eastAsia="仿宋_GB2312" w:cs="仿宋_GB2312"/>
          <w:b/>
          <w:color w:val="auto"/>
          <w:sz w:val="24"/>
          <w:szCs w:val="24"/>
          <w:highlight w:val="none"/>
        </w:rPr>
        <w:t>（技术商务部分）</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3192BDF7">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color w:val="auto"/>
          <w:sz w:val="24"/>
          <w:szCs w:val="24"/>
          <w:highlight w:val="none"/>
        </w:rPr>
      </w:pPr>
      <w:r>
        <w:rPr>
          <w:rFonts w:ascii="仿宋_GB2312" w:hAnsi="仿宋_GB2312" w:eastAsia="仿宋_GB2312" w:cs="仿宋_GB2312"/>
          <w:b/>
          <w:color w:val="auto"/>
          <w:sz w:val="24"/>
          <w:szCs w:val="24"/>
          <w:highlight w:val="none"/>
        </w:rPr>
        <w:t>（填写正本或副本）</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70E7BC72">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（项目名称：（由投标人填写）</w:t>
      </w:r>
    </w:p>
    <w:p w14:paraId="63A0D099">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（备案编号：（由投标人填写）</w:t>
      </w:r>
    </w:p>
    <w:p w14:paraId="56EC2A8A">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（项目编号：（由投标人填写）</w:t>
      </w:r>
    </w:p>
    <w:p w14:paraId="33E6F5E8">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（所投采购包：（由投标人填写）</w:t>
      </w:r>
      <w:r>
        <w:rPr>
          <w:color w:val="auto"/>
          <w:sz w:val="24"/>
          <w:szCs w:val="24"/>
          <w:highlight w:val="none"/>
        </w:rPr>
        <w:br w:type="textWrapping"/>
      </w:r>
      <w:r>
        <w:rPr>
          <w:color w:val="auto"/>
          <w:sz w:val="24"/>
          <w:szCs w:val="24"/>
          <w:highlight w:val="none"/>
        </w:rPr>
        <w:br w:type="textWrapping"/>
      </w:r>
    </w:p>
    <w:p w14:paraId="7527ED40">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投标人：（填写“全称”）</w:t>
      </w:r>
    </w:p>
    <w:p w14:paraId="6850DC7A">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（由投标人填写）年（由投标人填写）月</w:t>
      </w:r>
    </w:p>
    <w:p w14:paraId="6BC0BF54">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20DB357C">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索引</w:t>
      </w:r>
    </w:p>
    <w:p w14:paraId="4D29936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一、标的说明一览表</w:t>
      </w:r>
    </w:p>
    <w:p w14:paraId="65B7720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二、技术和服务要求响应表</w:t>
      </w:r>
    </w:p>
    <w:p w14:paraId="12986A3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三、商务条件响应表</w:t>
      </w:r>
    </w:p>
    <w:p w14:paraId="0977FB4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四、投标人提交的其他资料（若有）</w:t>
      </w:r>
    </w:p>
    <w:p w14:paraId="749E614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00B728F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技术商务部分中不得出现报价部分的全部或部分的投标报价信息（或组成资料），否则符合性审查不合格。</w:t>
      </w:r>
    </w:p>
    <w:p w14:paraId="6CB06204">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2D988A31">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一、标的说明一览表</w:t>
      </w:r>
    </w:p>
    <w:p w14:paraId="3046FF0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w:t>
      </w:r>
      <w:r>
        <w:rPr>
          <w:rFonts w:ascii="仿宋_GB2312" w:hAnsi="仿宋_GB2312" w:eastAsia="仿宋_GB2312" w:cs="仿宋_GB2312"/>
          <w:color w:val="auto"/>
          <w:sz w:val="24"/>
          <w:szCs w:val="24"/>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7E2E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2D8CA6C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w:t>
            </w:r>
          </w:p>
        </w:tc>
        <w:tc>
          <w:tcPr>
            <w:tcW w:w="1187" w:type="dxa"/>
          </w:tcPr>
          <w:p w14:paraId="2732DA7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品目号</w:t>
            </w:r>
          </w:p>
        </w:tc>
        <w:tc>
          <w:tcPr>
            <w:tcW w:w="1187" w:type="dxa"/>
          </w:tcPr>
          <w:p w14:paraId="17F9130A">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投标标的</w:t>
            </w:r>
          </w:p>
        </w:tc>
        <w:tc>
          <w:tcPr>
            <w:tcW w:w="1187" w:type="dxa"/>
          </w:tcPr>
          <w:p w14:paraId="61C8293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数量</w:t>
            </w:r>
          </w:p>
        </w:tc>
        <w:tc>
          <w:tcPr>
            <w:tcW w:w="1187" w:type="dxa"/>
          </w:tcPr>
          <w:p w14:paraId="09D1D01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规格</w:t>
            </w:r>
          </w:p>
        </w:tc>
        <w:tc>
          <w:tcPr>
            <w:tcW w:w="1187" w:type="dxa"/>
          </w:tcPr>
          <w:p w14:paraId="43501E8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来源地</w:t>
            </w:r>
          </w:p>
        </w:tc>
        <w:tc>
          <w:tcPr>
            <w:tcW w:w="1187" w:type="dxa"/>
          </w:tcPr>
          <w:p w14:paraId="3CD9E74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备注</w:t>
            </w:r>
          </w:p>
        </w:tc>
      </w:tr>
      <w:tr w14:paraId="022E1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5D73974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187" w:type="dxa"/>
          </w:tcPr>
          <w:p w14:paraId="203D9BC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187" w:type="dxa"/>
          </w:tcPr>
          <w:p w14:paraId="20313C5D">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4123A4EB">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7C49F5E8">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3DD355E8">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r>
      <w:tr w14:paraId="25E35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58686237">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69B2F170">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187" w:type="dxa"/>
          </w:tcPr>
          <w:p w14:paraId="4CE6A9B0">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3BDFA100">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22E643F1">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3B9FD0E1">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r>
      <w:tr w14:paraId="06E63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2BA3572">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187" w:type="dxa"/>
          </w:tcPr>
          <w:p w14:paraId="25D5FB2D">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7CD27934">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278E8011">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2DD00FFF">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187" w:type="dxa"/>
          </w:tcPr>
          <w:p w14:paraId="3E60A881">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r>
    </w:tbl>
    <w:p w14:paraId="689A133F">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0C13AEC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1、本表应按照下列规定填写：</w:t>
      </w:r>
    </w:p>
    <w:p w14:paraId="4F41DB4B">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1.1“采购包”、“品目号”、“投标标的”及“数量”应与招标文件《采购标的一览表》中的有关内容（“采购包”、“品目号”、“采购标的”及“数量”）保持一致。</w:t>
      </w:r>
    </w:p>
    <w:p w14:paraId="72944CB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3E64D0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75A98EA1">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701D775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3、电子投标文件中涉及“投标标的”、“数量”、“规格”、“来源地”的内容若不一致，应以本表为准。</w:t>
      </w:r>
    </w:p>
    <w:p w14:paraId="57D96AEE">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68DF2F2C">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6DB9EE89">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0F0820D2">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二、技术和服务要求响应表</w:t>
      </w:r>
    </w:p>
    <w:p w14:paraId="6F0F024C">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w:t>
      </w:r>
      <w:r>
        <w:rPr>
          <w:rFonts w:ascii="仿宋_GB2312" w:hAnsi="仿宋_GB2312" w:eastAsia="仿宋_GB2312" w:cs="仿宋_GB2312"/>
          <w:color w:val="auto"/>
          <w:sz w:val="24"/>
          <w:szCs w:val="24"/>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F3F7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6E3C22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w:t>
            </w:r>
          </w:p>
        </w:tc>
        <w:tc>
          <w:tcPr>
            <w:tcW w:w="1661" w:type="dxa"/>
          </w:tcPr>
          <w:p w14:paraId="775AA91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品目号</w:t>
            </w:r>
          </w:p>
        </w:tc>
        <w:tc>
          <w:tcPr>
            <w:tcW w:w="1661" w:type="dxa"/>
          </w:tcPr>
          <w:p w14:paraId="2EA7660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技术和服务要求</w:t>
            </w:r>
          </w:p>
        </w:tc>
        <w:tc>
          <w:tcPr>
            <w:tcW w:w="1661" w:type="dxa"/>
          </w:tcPr>
          <w:p w14:paraId="63BB4CD1">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投标响应</w:t>
            </w:r>
          </w:p>
        </w:tc>
        <w:tc>
          <w:tcPr>
            <w:tcW w:w="1661" w:type="dxa"/>
          </w:tcPr>
          <w:p w14:paraId="444337C9">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是否偏离及说明</w:t>
            </w:r>
          </w:p>
        </w:tc>
      </w:tr>
      <w:tr w14:paraId="1D88F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34BA51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661" w:type="dxa"/>
          </w:tcPr>
          <w:p w14:paraId="18786515">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661" w:type="dxa"/>
          </w:tcPr>
          <w:p w14:paraId="2B161678">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64EA70A4">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0D3E5364">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r>
      <w:tr w14:paraId="36FA7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861A691">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479092DD">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661" w:type="dxa"/>
          </w:tcPr>
          <w:p w14:paraId="1A02049D">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11F98540">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530650A1">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r>
      <w:tr w14:paraId="7108E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59F1BE4">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661" w:type="dxa"/>
          </w:tcPr>
          <w:p w14:paraId="35788A9E">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79DB7599">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0C9D3639">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1CB9FF8F">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r>
    </w:tbl>
    <w:p w14:paraId="68E72D3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78FFD8F9">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1、本表应按照下列规定填写：</w:t>
      </w:r>
    </w:p>
    <w:p w14:paraId="3D6D4FA6">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1.1“技术和服务要求”项下填写的内容应与招标文件第五章“技术和服务要求”的内容保持一致。</w:t>
      </w:r>
    </w:p>
    <w:p w14:paraId="39F7F5F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974AF3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1.3“是否偏离及说明”项下应按下列规定填写：优于的，填写“正偏离”；符合的，填写“无偏离”；低于的，填写“负偏离”。</w:t>
      </w:r>
    </w:p>
    <w:p w14:paraId="26730AAE">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FFC6C74">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23E9405A">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2C7ECCAE">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32102081">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三、商务条件响应表</w:t>
      </w:r>
    </w:p>
    <w:p w14:paraId="5E2E12B2">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项目编号：</w:t>
      </w:r>
      <w:r>
        <w:rPr>
          <w:rFonts w:ascii="仿宋_GB2312" w:hAnsi="仿宋_GB2312" w:eastAsia="仿宋_GB2312" w:cs="仿宋_GB2312"/>
          <w:color w:val="auto"/>
          <w:sz w:val="24"/>
          <w:szCs w:val="24"/>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FB2C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371C8CF">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采购包</w:t>
            </w:r>
          </w:p>
        </w:tc>
        <w:tc>
          <w:tcPr>
            <w:tcW w:w="1661" w:type="dxa"/>
          </w:tcPr>
          <w:p w14:paraId="7735A577">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品目号</w:t>
            </w:r>
          </w:p>
        </w:tc>
        <w:tc>
          <w:tcPr>
            <w:tcW w:w="1661" w:type="dxa"/>
          </w:tcPr>
          <w:p w14:paraId="04664D1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商务条件</w:t>
            </w:r>
          </w:p>
        </w:tc>
        <w:tc>
          <w:tcPr>
            <w:tcW w:w="1661" w:type="dxa"/>
          </w:tcPr>
          <w:p w14:paraId="2D35E5F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投标响应</w:t>
            </w:r>
          </w:p>
        </w:tc>
        <w:tc>
          <w:tcPr>
            <w:tcW w:w="1661" w:type="dxa"/>
          </w:tcPr>
          <w:p w14:paraId="00DC698C">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是否偏离及说明</w:t>
            </w:r>
          </w:p>
        </w:tc>
      </w:tr>
      <w:tr w14:paraId="2D737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F95964E">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661" w:type="dxa"/>
          </w:tcPr>
          <w:p w14:paraId="14F10AD6">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1661" w:type="dxa"/>
          </w:tcPr>
          <w:p w14:paraId="6B72C098">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0E010AF7">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7B1BC42B">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r>
      <w:tr w14:paraId="7A4AA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D509B37">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6C35B783">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661" w:type="dxa"/>
          </w:tcPr>
          <w:p w14:paraId="1BD69832">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7679F57D">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3E18D7F9">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r>
      <w:tr w14:paraId="7C2A6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0977B8B">
            <w:pPr>
              <w:pStyle w:val="9"/>
              <w:keepNext w:val="0"/>
              <w:keepLines w:val="0"/>
              <w:pageBreakBefore w:val="0"/>
              <w:kinsoku/>
              <w:wordWrap/>
              <w:overflowPunct/>
              <w:topLinePunct w:val="0"/>
              <w:autoSpaceDE/>
              <w:autoSpaceDN/>
              <w:bidi w:val="0"/>
              <w:adjustRightInd w:val="0"/>
              <w:snapToGrid w:val="0"/>
              <w:spacing w:line="240" w:lineRule="auto"/>
              <w:jc w:val="left"/>
              <w:textAlignment w:val="auto"/>
              <w:rPr>
                <w:color w:val="auto"/>
                <w:sz w:val="24"/>
                <w:szCs w:val="24"/>
                <w:highlight w:val="none"/>
              </w:rPr>
            </w:pPr>
            <w:r>
              <w:rPr>
                <w:rFonts w:ascii="仿宋_GB2312" w:hAnsi="仿宋_GB2312" w:eastAsia="仿宋_GB2312" w:cs="仿宋_GB2312"/>
                <w:color w:val="auto"/>
                <w:sz w:val="24"/>
                <w:szCs w:val="24"/>
                <w:highlight w:val="none"/>
              </w:rPr>
              <w:t>…</w:t>
            </w:r>
          </w:p>
        </w:tc>
        <w:tc>
          <w:tcPr>
            <w:tcW w:w="1661" w:type="dxa"/>
          </w:tcPr>
          <w:p w14:paraId="33DCEEC3">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18D96619">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3B4AFDA0">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c>
          <w:tcPr>
            <w:tcW w:w="1661" w:type="dxa"/>
          </w:tcPr>
          <w:p w14:paraId="3E026CA4">
            <w:pPr>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p>
        </w:tc>
      </w:tr>
    </w:tbl>
    <w:p w14:paraId="0B6AAB37">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※注意：</w:t>
      </w:r>
    </w:p>
    <w:p w14:paraId="6115460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1、本表应按照下列规定填写：</w:t>
      </w:r>
    </w:p>
    <w:p w14:paraId="70F7EEEA">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1.1“商务条件”项下填写的内容应与招标文件第五章“商务条件”的内容保持一致。</w:t>
      </w:r>
    </w:p>
    <w:p w14:paraId="07244FE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6E6F101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1.3“是否偏离及说明”项下应按下列规定填写：优于的，填写“正偏离”；符合的，填写“无偏离”；低于的，填写“负偏离”。</w:t>
      </w:r>
    </w:p>
    <w:p w14:paraId="5F8FD3F5">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4CF946B0">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投标人：</w:t>
      </w:r>
      <w:r>
        <w:rPr>
          <w:rFonts w:ascii="仿宋_GB2312" w:hAnsi="仿宋_GB2312" w:eastAsia="仿宋_GB2312" w:cs="仿宋_GB2312"/>
          <w:color w:val="auto"/>
          <w:sz w:val="24"/>
          <w:szCs w:val="24"/>
          <w:highlight w:val="none"/>
          <w:u w:val="single"/>
        </w:rPr>
        <w:t>（全称并加盖单位公章）</w:t>
      </w:r>
    </w:p>
    <w:p w14:paraId="52B36BFF">
      <w:pPr>
        <w:pStyle w:val="9"/>
        <w:keepNext w:val="0"/>
        <w:keepLines w:val="0"/>
        <w:pageBreakBefore w:val="0"/>
        <w:kinsoku/>
        <w:wordWrap/>
        <w:overflowPunct/>
        <w:topLinePunct w:val="0"/>
        <w:autoSpaceDE/>
        <w:autoSpaceDN/>
        <w:bidi w:val="0"/>
        <w:adjustRightInd w:val="0"/>
        <w:snapToGrid w:val="0"/>
        <w:spacing w:line="240" w:lineRule="auto"/>
        <w:ind w:firstLine="480"/>
        <w:jc w:val="right"/>
        <w:textAlignment w:val="auto"/>
        <w:rPr>
          <w:color w:val="auto"/>
          <w:sz w:val="24"/>
          <w:szCs w:val="24"/>
          <w:highlight w:val="none"/>
        </w:rPr>
      </w:pPr>
      <w:r>
        <w:rPr>
          <w:rFonts w:ascii="仿宋_GB2312" w:hAnsi="仿宋_GB2312" w:eastAsia="仿宋_GB2312" w:cs="仿宋_GB2312"/>
          <w:color w:val="auto"/>
          <w:sz w:val="24"/>
          <w:szCs w:val="24"/>
          <w:highlight w:val="none"/>
        </w:rPr>
        <w:t>日期：</w:t>
      </w:r>
      <w:r>
        <w:rPr>
          <w:rFonts w:ascii="仿宋_GB2312" w:hAnsi="仿宋_GB2312" w:eastAsia="仿宋_GB2312" w:cs="仿宋_GB2312"/>
          <w:color w:val="auto"/>
          <w:sz w:val="24"/>
          <w:szCs w:val="24"/>
          <w:highlight w:val="none"/>
          <w:u w:val="single"/>
        </w:rPr>
        <w:t>　　年　　月　　日</w:t>
      </w:r>
    </w:p>
    <w:p w14:paraId="21D6BD43">
      <w:pPr>
        <w:pStyle w:val="9"/>
        <w:keepNext w:val="0"/>
        <w:keepLines w:val="0"/>
        <w:pageBreakBefore w:val="0"/>
        <w:kinsoku/>
        <w:wordWrap/>
        <w:overflowPunct/>
        <w:topLinePunct w:val="0"/>
        <w:autoSpaceDE/>
        <w:autoSpaceDN/>
        <w:bidi w:val="0"/>
        <w:adjustRightInd w:val="0"/>
        <w:snapToGrid w:val="0"/>
        <w:spacing w:line="240" w:lineRule="auto"/>
        <w:textAlignment w:val="auto"/>
        <w:rPr>
          <w:color w:val="auto"/>
          <w:sz w:val="24"/>
          <w:szCs w:val="24"/>
          <w:highlight w:val="none"/>
        </w:rPr>
      </w:pPr>
      <w:r>
        <w:rPr>
          <w:rFonts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br w:type="textWrapping"/>
      </w:r>
      <w:r>
        <w:rPr>
          <w:rFonts w:ascii="仿宋_GB2312" w:hAnsi="仿宋_GB2312" w:eastAsia="仿宋_GB2312" w:cs="仿宋_GB2312"/>
          <w:color w:val="auto"/>
          <w:sz w:val="24"/>
          <w:szCs w:val="24"/>
          <w:highlight w:val="none"/>
        </w:rPr>
        <w:br w:type="page"/>
      </w:r>
    </w:p>
    <w:p w14:paraId="62281704">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outlineLvl w:val="2"/>
        <w:rPr>
          <w:color w:val="auto"/>
          <w:sz w:val="24"/>
          <w:szCs w:val="24"/>
          <w:highlight w:val="none"/>
        </w:rPr>
      </w:pPr>
      <w:r>
        <w:rPr>
          <w:rFonts w:ascii="仿宋_GB2312" w:hAnsi="仿宋_GB2312" w:eastAsia="仿宋_GB2312" w:cs="仿宋_GB2312"/>
          <w:b/>
          <w:color w:val="auto"/>
          <w:sz w:val="24"/>
          <w:szCs w:val="24"/>
          <w:highlight w:val="none"/>
        </w:rPr>
        <w:t>四、投标人提交的其他资料（若有）</w:t>
      </w:r>
    </w:p>
    <w:p w14:paraId="31AF83BA">
      <w:pPr>
        <w:pStyle w:val="9"/>
        <w:keepNext w:val="0"/>
        <w:keepLines w:val="0"/>
        <w:pageBreakBefore w:val="0"/>
        <w:kinsoku/>
        <w:wordWrap/>
        <w:overflowPunct/>
        <w:topLinePunct w:val="0"/>
        <w:autoSpaceDE/>
        <w:autoSpaceDN/>
        <w:bidi w:val="0"/>
        <w:adjustRightInd w:val="0"/>
        <w:snapToGrid w:val="0"/>
        <w:spacing w:line="240" w:lineRule="auto"/>
        <w:ind w:firstLine="480"/>
        <w:jc w:val="center"/>
        <w:textAlignment w:val="auto"/>
        <w:rPr>
          <w:color w:val="auto"/>
          <w:sz w:val="24"/>
          <w:szCs w:val="24"/>
          <w:highlight w:val="none"/>
        </w:rPr>
      </w:pPr>
      <w:r>
        <w:rPr>
          <w:rFonts w:ascii="仿宋_GB2312" w:hAnsi="仿宋_GB2312" w:eastAsia="仿宋_GB2312" w:cs="仿宋_GB2312"/>
          <w:color w:val="auto"/>
          <w:sz w:val="24"/>
          <w:szCs w:val="24"/>
          <w:highlight w:val="none"/>
        </w:rPr>
        <w:t>编制说明</w:t>
      </w:r>
    </w:p>
    <w:p w14:paraId="5F50FF74">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1、招标文件要求提交的除“资格及资信证明部分”、“报价部分”外的其他证明材料或资料加盖投标人的单位公章后应在此项下提交。</w:t>
      </w:r>
    </w:p>
    <w:p w14:paraId="4350646D">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2、招标文件要求投标人提供方案（包括但不限于：组织、实施、技术、服务方案等）的，投标人应在此项下提交。</w:t>
      </w:r>
    </w:p>
    <w:p w14:paraId="0A481530">
      <w:pPr>
        <w:pStyle w:val="9"/>
        <w:keepNext w:val="0"/>
        <w:keepLines w:val="0"/>
        <w:pageBreakBefore w:val="0"/>
        <w:kinsoku/>
        <w:wordWrap/>
        <w:overflowPunct/>
        <w:topLinePunct w:val="0"/>
        <w:autoSpaceDE/>
        <w:autoSpaceDN/>
        <w:bidi w:val="0"/>
        <w:adjustRightInd w:val="0"/>
        <w:snapToGrid w:val="0"/>
        <w:spacing w:line="240" w:lineRule="auto"/>
        <w:ind w:firstLine="480"/>
        <w:jc w:val="left"/>
        <w:textAlignment w:val="auto"/>
        <w:rPr>
          <w:color w:val="auto"/>
          <w:sz w:val="24"/>
          <w:szCs w:val="24"/>
          <w:highlight w:val="none"/>
        </w:rPr>
      </w:pPr>
      <w:r>
        <w:rPr>
          <w:rFonts w:ascii="仿宋_GB2312" w:hAnsi="仿宋_GB2312" w:eastAsia="仿宋_GB2312" w:cs="仿宋_GB2312"/>
          <w:color w:val="auto"/>
          <w:sz w:val="24"/>
          <w:szCs w:val="24"/>
          <w:highlight w:val="none"/>
        </w:rPr>
        <w:t>3、除招标文件另有规定外，投标人认为需要提交的其他证明材料或资料加盖投标人的单位公章后应在此项下提交。</w:t>
      </w:r>
    </w:p>
    <w:p w14:paraId="22175D08">
      <w:pPr>
        <w:pStyle w:val="9"/>
        <w:keepNext w:val="0"/>
        <w:keepLines w:val="0"/>
        <w:pageBreakBefore w:val="0"/>
        <w:kinsoku/>
        <w:wordWrap/>
        <w:overflowPunct/>
        <w:topLinePunct w:val="0"/>
        <w:autoSpaceDE/>
        <w:autoSpaceDN/>
        <w:bidi w:val="0"/>
        <w:adjustRightInd w:val="0"/>
        <w:snapToGrid w:val="0"/>
        <w:spacing w:line="240" w:lineRule="auto"/>
        <w:textAlignment w:val="auto"/>
        <w:rPr>
          <w:rFonts w:hint="eastAsia"/>
          <w:color w:val="auto"/>
          <w:sz w:val="24"/>
          <w:szCs w:val="24"/>
          <w:highlight w:val="none"/>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0D2A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EB35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1EB35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55E17E"/>
    <w:multiLevelType w:val="singleLevel"/>
    <w:tmpl w:val="4C55E17E"/>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87167F"/>
    <w:rsid w:val="029A03B4"/>
    <w:rsid w:val="047C3882"/>
    <w:rsid w:val="04C52E81"/>
    <w:rsid w:val="0FA96414"/>
    <w:rsid w:val="10805561"/>
    <w:rsid w:val="11EE77B0"/>
    <w:rsid w:val="158E79EC"/>
    <w:rsid w:val="177F50ED"/>
    <w:rsid w:val="17C031D6"/>
    <w:rsid w:val="1B164928"/>
    <w:rsid w:val="21487A6C"/>
    <w:rsid w:val="25052271"/>
    <w:rsid w:val="26FB67A0"/>
    <w:rsid w:val="29A83C80"/>
    <w:rsid w:val="2A9A4646"/>
    <w:rsid w:val="2BBE50F8"/>
    <w:rsid w:val="2CDE7ADF"/>
    <w:rsid w:val="34A87275"/>
    <w:rsid w:val="3587207B"/>
    <w:rsid w:val="384F0C8B"/>
    <w:rsid w:val="389156BC"/>
    <w:rsid w:val="3C180DB6"/>
    <w:rsid w:val="3CBE19AA"/>
    <w:rsid w:val="3DE73B9D"/>
    <w:rsid w:val="3EA51073"/>
    <w:rsid w:val="432F53AF"/>
    <w:rsid w:val="490F086C"/>
    <w:rsid w:val="4C2328C7"/>
    <w:rsid w:val="4FC420DE"/>
    <w:rsid w:val="53446C55"/>
    <w:rsid w:val="53624533"/>
    <w:rsid w:val="53B52B8D"/>
    <w:rsid w:val="542E3C46"/>
    <w:rsid w:val="54C45708"/>
    <w:rsid w:val="5A9A4E3E"/>
    <w:rsid w:val="5F4B7B56"/>
    <w:rsid w:val="617821BF"/>
    <w:rsid w:val="62464965"/>
    <w:rsid w:val="65827A63"/>
    <w:rsid w:val="6E5A1732"/>
    <w:rsid w:val="6EBC628F"/>
    <w:rsid w:val="76261D92"/>
    <w:rsid w:val="77F79321"/>
    <w:rsid w:val="79733540"/>
    <w:rsid w:val="7A4E133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3385</Words>
  <Characters>4059</Characters>
  <Lines>0</Lines>
  <Paragraphs>0</Paragraphs>
  <TotalTime>19</TotalTime>
  <ScaleCrop>false</ScaleCrop>
  <LinksUpToDate>false</LinksUpToDate>
  <CharactersWithSpaces>4134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cp:lastModifiedBy>
  <cp:lastPrinted>2025-01-07T07:13:00Z</cp:lastPrinted>
  <dcterms:modified xsi:type="dcterms:W3CDTF">2025-02-10T02:01:20Z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A61092D1DEF64B12A777DF04D2765FCF_13</vt:lpwstr>
  </property>
  <property fmtid="{D5CDD505-2E9C-101B-9397-08002B2CF9AE}" pid="4" name="KSOTemplateDocerSaveRecord">
    <vt:lpwstr>eyJoZGlkIjoiYTVmOWUxOTE5YjU0ZjQxNGNkYzZkN2Q1MWYxMGQ0YzYiLCJ1c2VySWQiOiI3MDc1MzQ0NzIifQ==</vt:lpwstr>
  </property>
</Properties>
</file>